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70"/>
        <w:gridCol w:w="113"/>
        <w:gridCol w:w="425"/>
        <w:gridCol w:w="861"/>
        <w:gridCol w:w="160"/>
        <w:gridCol w:w="248"/>
        <w:gridCol w:w="149"/>
        <w:gridCol w:w="1162"/>
        <w:gridCol w:w="539"/>
        <w:gridCol w:w="170"/>
        <w:gridCol w:w="680"/>
        <w:gridCol w:w="3544"/>
      </w:tblGrid>
      <w:tr w:rsidR="008D6C9B">
        <w:trPr>
          <w:cantSplit/>
          <w:trHeight w:val="1556"/>
        </w:trPr>
        <w:tc>
          <w:tcPr>
            <w:tcW w:w="293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8D6C9B" w:rsidRDefault="00966A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RECTORAT DE L’ACADEMIE DE PARIS</w:t>
            </w:r>
          </w:p>
          <w:p w:rsidR="008D6C9B" w:rsidRDefault="00966A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DIVISION DES PERSONNELS ENSEIGANTS DU PREMIER DEGRE PUBLIC</w:t>
            </w:r>
          </w:p>
          <w:p w:rsidR="008D6C9B" w:rsidRDefault="00966A15">
            <w:r>
              <w:rPr>
                <w:rFonts w:ascii="Arial Narrow" w:hAnsi="Arial Narrow"/>
                <w:sz w:val="18"/>
                <w:szCs w:val="18"/>
              </w:rPr>
              <w:t>12, bd d'Indochine</w:t>
            </w:r>
          </w:p>
          <w:p w:rsidR="008D6C9B" w:rsidRDefault="00966A15">
            <w:r>
              <w:rPr>
                <w:rFonts w:ascii="Arial Narrow" w:hAnsi="Arial Narrow"/>
                <w:sz w:val="18"/>
                <w:szCs w:val="18"/>
              </w:rPr>
              <w:t>75984 PARIS CEDEX 19</w:t>
            </w:r>
          </w:p>
        </w:tc>
        <w:tc>
          <w:tcPr>
            <w:tcW w:w="3827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8D6C9B" w:rsidRDefault="008D6C9B">
            <w:pPr>
              <w:jc w:val="center"/>
              <w:rPr>
                <w:rFonts w:ascii="Arial Narrow" w:hAnsi="Arial Narrow"/>
                <w:b/>
              </w:rPr>
            </w:pPr>
          </w:p>
          <w:p w:rsidR="008D6C9B" w:rsidRDefault="008D6C9B">
            <w:pPr>
              <w:jc w:val="center"/>
              <w:rPr>
                <w:rFonts w:ascii="Arial Narrow" w:hAnsi="Arial Narrow"/>
                <w:b/>
              </w:rPr>
            </w:pPr>
          </w:p>
          <w:p w:rsidR="008D6C9B" w:rsidRDefault="008D6C9B">
            <w:pPr>
              <w:jc w:val="center"/>
              <w:rPr>
                <w:rFonts w:ascii="Arial Narrow" w:hAnsi="Arial Narrow"/>
                <w:b/>
              </w:rPr>
            </w:pPr>
          </w:p>
          <w:p w:rsidR="008D6C9B" w:rsidRPr="004F599A" w:rsidRDefault="00966A1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F599A">
              <w:rPr>
                <w:rFonts w:ascii="Arial Narrow" w:hAnsi="Arial Narrow"/>
                <w:b/>
                <w:sz w:val="22"/>
              </w:rPr>
              <w:t>DEMANDE D’AUTORISATION D’ABSENCE</w:t>
            </w:r>
          </w:p>
          <w:p w:rsidR="008D6C9B" w:rsidRDefault="00FE19C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Cf. circulaire </w:t>
            </w:r>
            <w:r w:rsidR="00942908">
              <w:rPr>
                <w:rFonts w:ascii="Arial Narrow" w:hAnsi="Arial Narrow"/>
                <w:b/>
              </w:rPr>
              <w:t>24</w:t>
            </w:r>
            <w:r w:rsidR="007165F7">
              <w:rPr>
                <w:rFonts w:ascii="Arial Narrow" w:hAnsi="Arial Narrow"/>
                <w:b/>
              </w:rPr>
              <w:t xml:space="preserve"> mars</w:t>
            </w:r>
            <w:r w:rsidR="00153F2B">
              <w:rPr>
                <w:rFonts w:ascii="Arial Narrow" w:hAnsi="Arial Narrow"/>
                <w:b/>
              </w:rPr>
              <w:t xml:space="preserve"> </w:t>
            </w:r>
            <w:r w:rsidR="007165F7">
              <w:rPr>
                <w:rFonts w:ascii="Arial Narrow" w:hAnsi="Arial Narrow"/>
                <w:b/>
              </w:rPr>
              <w:t>2017</w:t>
            </w:r>
          </w:p>
          <w:p w:rsidR="008D6C9B" w:rsidRDefault="00966A1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Obligation 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de joindre un justificatif</w:t>
            </w:r>
          </w:p>
        </w:tc>
        <w:tc>
          <w:tcPr>
            <w:tcW w:w="4224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165F7" w:rsidRPr="007165F7" w:rsidRDefault="007165F7" w:rsidP="007165F7">
            <w:pPr>
              <w:suppressAutoHyphens w:val="0"/>
              <w:jc w:val="right"/>
              <w:textAlignment w:val="center"/>
              <w:rPr>
                <w:sz w:val="24"/>
                <w:szCs w:val="24"/>
              </w:rPr>
            </w:pPr>
            <w:r w:rsidRPr="007165F7">
              <w:rPr>
                <w:noProof/>
                <w:sz w:val="24"/>
                <w:szCs w:val="24"/>
              </w:rPr>
              <w:drawing>
                <wp:inline distT="0" distB="0" distL="0" distR="0">
                  <wp:extent cx="1003563" cy="1010254"/>
                  <wp:effectExtent l="0" t="0" r="6350" b="0"/>
                  <wp:docPr id="2" name="Image 2" descr="https://www.ac-paris.fr/img/2017_logo_academie_Paris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c-paris.fr/img/2017_logo_academie_Paris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96" cy="105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C9B" w:rsidRDefault="008D6C9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D6C9B">
        <w:trPr>
          <w:cantSplit/>
        </w:trPr>
        <w:tc>
          <w:tcPr>
            <w:tcW w:w="1098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:rsidR="008D6C9B" w:rsidRDefault="00966A15">
            <w:pPr>
              <w:pStyle w:val="Titre1"/>
              <w:spacing w:before="60" w:after="6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DEMANDEUR</w:t>
            </w:r>
          </w:p>
        </w:tc>
      </w:tr>
      <w:tr w:rsidR="008D6C9B" w:rsidTr="00F66E4A">
        <w:trPr>
          <w:cantSplit/>
        </w:trPr>
        <w:tc>
          <w:tcPr>
            <w:tcW w:w="43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 w:themeColor="background1"/>
            </w:tcBorders>
            <w:shd w:val="clear" w:color="auto" w:fill="auto"/>
            <w:tcMar>
              <w:left w:w="70" w:type="dxa"/>
            </w:tcMar>
          </w:tcPr>
          <w:p w:rsidR="008D6C9B" w:rsidRPr="00387191" w:rsidRDefault="00966A15" w:rsidP="005F0E5B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7191">
              <w:rPr>
                <w:rFonts w:ascii="Arial Narrow" w:hAnsi="Arial Narrow"/>
                <w:sz w:val="18"/>
                <w:szCs w:val="18"/>
              </w:rPr>
              <w:t>NOM </w:t>
            </w:r>
            <w:r w:rsidR="005F0E5B" w:rsidRPr="00387191">
              <w:rPr>
                <w:rFonts w:ascii="Arial Narrow" w:hAnsi="Arial Narrow"/>
                <w:sz w:val="18"/>
                <w:szCs w:val="18"/>
              </w:rPr>
              <w:t>d’usage : ………………………………………………………</w:t>
            </w:r>
          </w:p>
        </w:tc>
        <w:tc>
          <w:tcPr>
            <w:tcW w:w="160" w:type="dxa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8D6C9B" w:rsidRDefault="008D6C9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00000A"/>
              <w:bottom w:val="single" w:sz="4" w:space="0" w:color="FFFFFF" w:themeColor="background1"/>
              <w:right w:val="single" w:sz="4" w:space="0" w:color="00000A"/>
            </w:tcBorders>
            <w:shd w:val="clear" w:color="auto" w:fill="auto"/>
          </w:tcPr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Affectat</w:t>
            </w:r>
            <w:r w:rsidR="005F0E5B">
              <w:rPr>
                <w:rFonts w:ascii="Arial Narrow" w:hAnsi="Arial Narrow"/>
                <w:sz w:val="18"/>
                <w:szCs w:val="18"/>
              </w:rPr>
              <w:t xml:space="preserve">ion :  </w:t>
            </w:r>
            <w:r w:rsidR="005F0E5B" w:rsidRPr="00387191">
              <w:rPr>
                <w:rFonts w:ascii="Arial Narrow" w:hAnsi="Arial Narrow"/>
                <w:sz w:val="18"/>
                <w:szCs w:val="18"/>
              </w:rPr>
              <w:t>…………………………………………….……… niveau de classe : ……………</w:t>
            </w:r>
          </w:p>
        </w:tc>
      </w:tr>
      <w:tr w:rsidR="008D6C9B" w:rsidTr="00F66E4A">
        <w:trPr>
          <w:cantSplit/>
        </w:trPr>
        <w:tc>
          <w:tcPr>
            <w:tcW w:w="4333" w:type="dxa"/>
            <w:gridSpan w:val="6"/>
            <w:tcBorders>
              <w:top w:val="single" w:sz="4" w:space="0" w:color="FFFFFF" w:themeColor="background1"/>
              <w:left w:val="single" w:sz="4" w:space="0" w:color="00000A"/>
              <w:bottom w:val="single" w:sz="4" w:space="0" w:color="FFFFFF" w:themeColor="background1"/>
            </w:tcBorders>
            <w:shd w:val="clear" w:color="auto" w:fill="auto"/>
            <w:tcMar>
              <w:left w:w="70" w:type="dxa"/>
            </w:tcMar>
          </w:tcPr>
          <w:p w:rsidR="008D6C9B" w:rsidRPr="00387191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7191">
              <w:rPr>
                <w:rFonts w:ascii="Arial Narrow" w:hAnsi="Arial Narrow"/>
                <w:sz w:val="18"/>
                <w:szCs w:val="18"/>
              </w:rPr>
              <w:t>Prénom : …………………………………………………………..</w:t>
            </w:r>
          </w:p>
        </w:tc>
        <w:tc>
          <w:tcPr>
            <w:tcW w:w="160" w:type="dxa"/>
            <w:vMerge/>
            <w:shd w:val="clear" w:color="auto" w:fill="auto"/>
          </w:tcPr>
          <w:p w:rsidR="008D6C9B" w:rsidRDefault="008D6C9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92" w:type="dxa"/>
            <w:gridSpan w:val="7"/>
            <w:vMerge w:val="restart"/>
            <w:tcBorders>
              <w:top w:val="single" w:sz="4" w:space="0" w:color="FFFFFF" w:themeColor="background1"/>
              <w:right w:val="single" w:sz="4" w:space="0" w:color="00000A"/>
            </w:tcBorders>
            <w:shd w:val="clear" w:color="auto" w:fill="auto"/>
          </w:tcPr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Circonscription :………………………………………………………….</w:t>
            </w:r>
          </w:p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Quotité de temps de travail :  </w:t>
            </w:r>
            <w:r w:rsidR="00D42D7E">
              <w:rPr>
                <w:rFonts w:ascii="Webdings" w:hAnsi="Webdings" w:cs="Arial"/>
                <w:sz w:val="18"/>
                <w:szCs w:val="18"/>
              </w:rPr>
              <w:t></w:t>
            </w:r>
            <w:r>
              <w:rPr>
                <w:rFonts w:ascii="Arial Narrow" w:hAnsi="Arial Narrow"/>
                <w:sz w:val="18"/>
                <w:szCs w:val="18"/>
              </w:rPr>
              <w:t xml:space="preserve">  50%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Arial Narrow" w:hAnsi="Arial Narrow"/>
                <w:sz w:val="18"/>
                <w:szCs w:val="18"/>
              </w:rPr>
              <w:t xml:space="preserve">  75%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Arial Narrow" w:hAnsi="Arial Narrow"/>
                <w:sz w:val="18"/>
                <w:szCs w:val="18"/>
              </w:rPr>
              <w:t xml:space="preserve">  80%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Arial Narrow" w:hAnsi="Arial Narrow"/>
                <w:sz w:val="18"/>
                <w:szCs w:val="18"/>
              </w:rPr>
              <w:t xml:space="preserve">  100%</w:t>
            </w:r>
          </w:p>
        </w:tc>
      </w:tr>
      <w:tr w:rsidR="008D6C9B" w:rsidTr="00F66E4A">
        <w:trPr>
          <w:cantSplit/>
        </w:trPr>
        <w:tc>
          <w:tcPr>
            <w:tcW w:w="4333" w:type="dxa"/>
            <w:gridSpan w:val="6"/>
            <w:tcBorders>
              <w:top w:val="single" w:sz="4" w:space="0" w:color="FFFFFF" w:themeColor="background1"/>
              <w:lef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Pr="00387191" w:rsidRDefault="00966A15" w:rsidP="005F0E5B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7191">
              <w:rPr>
                <w:rFonts w:ascii="Arial Narrow" w:hAnsi="Arial Narrow"/>
                <w:sz w:val="18"/>
                <w:szCs w:val="18"/>
              </w:rPr>
              <w:t xml:space="preserve">Nom </w:t>
            </w:r>
            <w:r w:rsidR="005F0E5B" w:rsidRPr="00387191">
              <w:rPr>
                <w:rFonts w:ascii="Arial Narrow" w:hAnsi="Arial Narrow"/>
                <w:sz w:val="18"/>
                <w:szCs w:val="18"/>
              </w:rPr>
              <w:t>de famille</w:t>
            </w:r>
            <w:r w:rsidRPr="00387191">
              <w:rPr>
                <w:rFonts w:ascii="Arial Narrow" w:hAnsi="Arial Narrow"/>
                <w:sz w:val="18"/>
                <w:szCs w:val="18"/>
              </w:rPr>
              <w:t xml:space="preserve"> : ………………………………….…………                           </w:t>
            </w:r>
          </w:p>
        </w:tc>
        <w:tc>
          <w:tcPr>
            <w:tcW w:w="160" w:type="dxa"/>
            <w:vMerge/>
            <w:shd w:val="clear" w:color="auto" w:fill="auto"/>
          </w:tcPr>
          <w:p w:rsidR="008D6C9B" w:rsidRDefault="008D6C9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92" w:type="dxa"/>
            <w:gridSpan w:val="7"/>
            <w:vMerge/>
            <w:tcBorders>
              <w:right w:val="single" w:sz="4" w:space="0" w:color="00000A"/>
            </w:tcBorders>
            <w:shd w:val="clear" w:color="auto" w:fill="auto"/>
          </w:tcPr>
          <w:p w:rsidR="008D6C9B" w:rsidRDefault="008D6C9B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D6C9B" w:rsidTr="00F66E4A">
        <w:trPr>
          <w:cantSplit/>
          <w:trHeight w:val="353"/>
        </w:trPr>
        <w:tc>
          <w:tcPr>
            <w:tcW w:w="2764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D6C9B" w:rsidRDefault="00A9501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Situation</w:t>
            </w:r>
            <w:r w:rsidR="00966A15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8221" w:type="dxa"/>
            <w:gridSpan w:val="12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D6C9B" w:rsidRDefault="00D42D7E" w:rsidP="00FE19C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ebdings" w:hAnsi="Webdings" w:cs="Arial"/>
                <w:sz w:val="18"/>
                <w:szCs w:val="18"/>
              </w:rPr>
              <w:t></w:t>
            </w:r>
            <w:r w:rsidR="00966A15">
              <w:rPr>
                <w:rFonts w:ascii="Arial" w:hAnsi="Arial" w:cs="Arial"/>
                <w:sz w:val="18"/>
                <w:szCs w:val="18"/>
              </w:rPr>
              <w:t>Directeur(</w:t>
            </w:r>
            <w:proofErr w:type="spellStart"/>
            <w:r w:rsidR="00966A15">
              <w:rPr>
                <w:rFonts w:ascii="Arial" w:hAnsi="Arial" w:cs="Arial"/>
                <w:sz w:val="18"/>
                <w:szCs w:val="18"/>
              </w:rPr>
              <w:t>trice</w:t>
            </w:r>
            <w:proofErr w:type="spellEnd"/>
            <w:r w:rsidR="00966A15">
              <w:rPr>
                <w:rFonts w:ascii="Arial" w:hAnsi="Arial" w:cs="Arial"/>
                <w:sz w:val="18"/>
                <w:szCs w:val="18"/>
              </w:rPr>
              <w:t xml:space="preserve">)  </w:t>
            </w:r>
            <w:r w:rsidR="00966A15">
              <w:rPr>
                <w:rFonts w:ascii="Webdings" w:hAnsi="Webdings" w:cs="Arial"/>
                <w:sz w:val="18"/>
                <w:szCs w:val="18"/>
              </w:rPr>
              <w:t></w:t>
            </w:r>
            <w:r w:rsidR="00966A15">
              <w:rPr>
                <w:rFonts w:ascii="Arial" w:hAnsi="Arial" w:cs="Arial"/>
                <w:sz w:val="18"/>
                <w:szCs w:val="18"/>
              </w:rPr>
              <w:t xml:space="preserve"> P.E  </w:t>
            </w:r>
            <w:r w:rsidR="00966A15">
              <w:rPr>
                <w:rFonts w:ascii="Webdings" w:hAnsi="Webdings" w:cs="Arial"/>
                <w:sz w:val="18"/>
                <w:szCs w:val="18"/>
              </w:rPr>
              <w:t></w:t>
            </w:r>
            <w:proofErr w:type="spellStart"/>
            <w:r w:rsidR="00966A15">
              <w:rPr>
                <w:rFonts w:ascii="Arial" w:hAnsi="Arial" w:cs="Arial"/>
                <w:sz w:val="18"/>
                <w:szCs w:val="18"/>
              </w:rPr>
              <w:t>P.E</w:t>
            </w:r>
            <w:proofErr w:type="spellEnd"/>
            <w:r w:rsidR="00966A15">
              <w:rPr>
                <w:rFonts w:ascii="Arial" w:hAnsi="Arial" w:cs="Arial"/>
                <w:sz w:val="18"/>
                <w:szCs w:val="18"/>
              </w:rPr>
              <w:t xml:space="preserve"> stagiaire  </w:t>
            </w:r>
            <w:r w:rsidR="00966A15">
              <w:rPr>
                <w:rFonts w:ascii="Webdings" w:hAnsi="Webdings" w:cs="Arial"/>
                <w:sz w:val="18"/>
                <w:szCs w:val="18"/>
              </w:rPr>
              <w:t></w:t>
            </w:r>
            <w:r w:rsidR="00FE19CC">
              <w:rPr>
                <w:rFonts w:ascii="Arial" w:hAnsi="Arial" w:cs="Arial"/>
                <w:sz w:val="18"/>
                <w:szCs w:val="18"/>
              </w:rPr>
              <w:t>Titulaire Remplaçant</w:t>
            </w:r>
            <w:r w:rsidR="00966A15">
              <w:rPr>
                <w:rFonts w:ascii="Webdings" w:hAnsi="Webdings" w:cs="Arial"/>
                <w:sz w:val="18"/>
                <w:szCs w:val="18"/>
              </w:rPr>
              <w:t></w:t>
            </w:r>
            <w:r w:rsidR="00966A15">
              <w:rPr>
                <w:rFonts w:ascii="Arial" w:hAnsi="Arial" w:cs="Arial"/>
                <w:sz w:val="18"/>
                <w:szCs w:val="18"/>
              </w:rPr>
              <w:t xml:space="preserve"> autre : ……………………</w:t>
            </w:r>
          </w:p>
        </w:tc>
      </w:tr>
      <w:tr w:rsidR="008D6C9B" w:rsidTr="00FE19CC">
        <w:trPr>
          <w:cantSplit/>
          <w:trHeight w:val="401"/>
        </w:trPr>
        <w:tc>
          <w:tcPr>
            <w:tcW w:w="10985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Default="00966A15">
            <w:pPr>
              <w:pStyle w:val="Titre1"/>
              <w:spacing w:before="60" w:after="60"/>
              <w:jc w:val="center"/>
              <w:rPr>
                <w:rFonts w:ascii="Arial" w:hAnsi="Arial" w:cs="Arial"/>
                <w:b w:val="0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AUTORISATION D’ABSENCE</w:t>
            </w:r>
            <w:r>
              <w:rPr>
                <w:rFonts w:ascii="Arial" w:hAnsi="Arial" w:cs="Arial"/>
                <w:b w:val="0"/>
                <w:color w:val="00000A"/>
                <w:sz w:val="18"/>
                <w:szCs w:val="18"/>
              </w:rPr>
              <w:t> :</w:t>
            </w:r>
          </w:p>
          <w:p w:rsidR="008D6C9B" w:rsidRDefault="00D42D7E">
            <w:pPr>
              <w:pStyle w:val="Titre1"/>
              <w:spacing w:before="60" w:after="60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Wingdings" w:hAnsi="Wingdings" w:cs="Arial"/>
                <w:b w:val="0"/>
                <w:sz w:val="18"/>
                <w:szCs w:val="18"/>
              </w:rPr>
              <w:t></w:t>
            </w:r>
            <w:r w:rsidR="00966A15">
              <w:rPr>
                <w:rFonts w:ascii="Arial" w:hAnsi="Arial" w:cs="Arial"/>
                <w:b w:val="0"/>
                <w:color w:val="00000A"/>
                <w:sz w:val="18"/>
                <w:szCs w:val="18"/>
              </w:rPr>
              <w:t xml:space="preserve">de droit                   </w:t>
            </w:r>
            <w:r w:rsidR="00966A15">
              <w:rPr>
                <w:rFonts w:ascii="Wingdings" w:hAnsi="Wingdings" w:cs="Arial"/>
                <w:b w:val="0"/>
                <w:sz w:val="18"/>
                <w:szCs w:val="18"/>
              </w:rPr>
              <w:t></w:t>
            </w:r>
            <w:r w:rsidR="00966A15">
              <w:rPr>
                <w:rFonts w:cs="Arial"/>
                <w:b w:val="0"/>
                <w:color w:val="00000A"/>
                <w:sz w:val="18"/>
                <w:szCs w:val="18"/>
              </w:rPr>
              <w:t xml:space="preserve"> f</w:t>
            </w:r>
            <w:r w:rsidR="00966A15">
              <w:rPr>
                <w:rFonts w:ascii="Arial" w:hAnsi="Arial" w:cs="Arial"/>
                <w:b w:val="0"/>
                <w:color w:val="00000A"/>
                <w:sz w:val="18"/>
                <w:szCs w:val="18"/>
              </w:rPr>
              <w:t xml:space="preserve">acultative </w:t>
            </w:r>
          </w:p>
        </w:tc>
      </w:tr>
      <w:tr w:rsidR="008D6C9B" w:rsidTr="00FE19CC">
        <w:trPr>
          <w:cantSplit/>
          <w:trHeight w:val="1359"/>
        </w:trPr>
        <w:tc>
          <w:tcPr>
            <w:tcW w:w="6052" w:type="dxa"/>
            <w:gridSpan w:val="10"/>
            <w:tcBorders>
              <w:lef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42D7E" w:rsidRDefault="00966A15">
            <w:pPr>
              <w:spacing w:before="100" w:after="10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MOTIF DÉTAILLÉ :  ………………………………………………………………..………………</w:t>
            </w:r>
          </w:p>
          <w:p w:rsidR="00FE19CC" w:rsidRDefault="00D42D7E">
            <w:pPr>
              <w:spacing w:before="100" w:after="10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FE19CC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D6C9B" w:rsidRDefault="00FE19CC">
            <w:pPr>
              <w:spacing w:before="100" w:after="10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D42D7E">
              <w:rPr>
                <w:rFonts w:ascii="Arial Narrow" w:hAnsi="Arial Narrow"/>
                <w:sz w:val="18"/>
                <w:szCs w:val="18"/>
              </w:rPr>
              <w:t>.</w:t>
            </w:r>
            <w:r w:rsidR="00966A1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933" w:type="dxa"/>
            <w:gridSpan w:val="4"/>
            <w:tcBorders>
              <w:right w:val="single" w:sz="4" w:space="0" w:color="00000A"/>
            </w:tcBorders>
            <w:shd w:val="clear" w:color="auto" w:fill="auto"/>
          </w:tcPr>
          <w:p w:rsidR="00D42D7E" w:rsidRDefault="00966A15">
            <w:pPr>
              <w:spacing w:before="100" w:after="10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LIEU : …………………………</w:t>
            </w:r>
          </w:p>
          <w:p w:rsidR="008D6C9B" w:rsidRDefault="00D42D7E">
            <w:pPr>
              <w:spacing w:before="100" w:after="10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Webdings" w:hAnsi="Webdings" w:cs="Arial"/>
                <w:sz w:val="18"/>
                <w:szCs w:val="18"/>
              </w:rPr>
              <w:t></w:t>
            </w:r>
            <w:r w:rsidR="00966A15">
              <w:rPr>
                <w:rFonts w:ascii="Arial Narrow" w:hAnsi="Arial Narrow"/>
                <w:sz w:val="18"/>
                <w:szCs w:val="18"/>
              </w:rPr>
              <w:t xml:space="preserve"> Hors Ile de France………………………..</w:t>
            </w:r>
          </w:p>
        </w:tc>
      </w:tr>
      <w:tr w:rsidR="008D6C9B">
        <w:trPr>
          <w:cantSplit/>
        </w:trPr>
        <w:tc>
          <w:tcPr>
            <w:tcW w:w="921" w:type="dxa"/>
            <w:tcBorders>
              <w:lef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DUREE :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du  </w:t>
            </w:r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I     </w:t>
            </w:r>
            <w:proofErr w:type="spellStart"/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B73690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B73690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B73690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à ………h………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8D6C9B" w:rsidRDefault="00966A15" w:rsidP="00D8308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au  </w:t>
            </w:r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I     </w:t>
            </w:r>
            <w:proofErr w:type="spellStart"/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B73690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B73690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B73690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B73690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544" w:type="dxa"/>
            <w:tcBorders>
              <w:right w:val="single" w:sz="4" w:space="0" w:color="00000A"/>
            </w:tcBorders>
            <w:shd w:val="clear" w:color="auto" w:fill="auto"/>
          </w:tcPr>
          <w:p w:rsidR="008D6C9B" w:rsidRDefault="00966A1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à ……...h………</w:t>
            </w:r>
          </w:p>
        </w:tc>
      </w:tr>
      <w:tr w:rsidR="008D6C9B">
        <w:trPr>
          <w:cantSplit/>
          <w:trHeight w:val="514"/>
        </w:trPr>
        <w:tc>
          <w:tcPr>
            <w:tcW w:w="4741" w:type="dxa"/>
            <w:gridSpan w:val="8"/>
            <w:tcBorders>
              <w:lef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D6C9B" w:rsidRDefault="00966A15">
            <w:pPr>
              <w:spacing w:before="10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Paris le …………………………………………….</w:t>
            </w:r>
          </w:p>
        </w:tc>
        <w:tc>
          <w:tcPr>
            <w:tcW w:w="6244" w:type="dxa"/>
            <w:gridSpan w:val="6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8D6C9B" w:rsidRDefault="00966A15">
            <w:pPr>
              <w:pStyle w:val="Notedebasdepage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Signature du demandeur</w:t>
            </w:r>
          </w:p>
        </w:tc>
      </w:tr>
      <w:tr w:rsidR="008D6C9B" w:rsidTr="00FE19CC">
        <w:trPr>
          <w:cantSplit/>
          <w:trHeight w:val="577"/>
        </w:trPr>
        <w:tc>
          <w:tcPr>
            <w:tcW w:w="10985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D6C9B" w:rsidRPr="00343B81" w:rsidRDefault="00B50964">
            <w:pPr>
              <w:pStyle w:val="Notedebasdepage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sz w:val="18"/>
                <w:szCs w:val="22"/>
              </w:rPr>
            </w:pPr>
            <w:r>
              <w:rPr>
                <w:rFonts w:ascii="Arial Narrow" w:hAnsi="Arial Narrow"/>
                <w:b/>
                <w:szCs w:val="22"/>
                <w:shd w:val="clear" w:color="auto" w:fill="FFFF00"/>
              </w:rPr>
              <w:t>Il est obligatoire</w:t>
            </w:r>
            <w:r w:rsidR="00966A15" w:rsidRPr="00343B81">
              <w:rPr>
                <w:rFonts w:ascii="Arial Narrow" w:hAnsi="Arial Narrow"/>
                <w:b/>
                <w:szCs w:val="22"/>
                <w:shd w:val="clear" w:color="auto" w:fill="FFFF00"/>
              </w:rPr>
              <w:t xml:space="preserve"> de joindre à chaque demande d’absence un justificatif : convocation, attestation, certificat médical, ou toute pièce pouvant éclairer la décision de l’administration.</w:t>
            </w:r>
          </w:p>
        </w:tc>
      </w:tr>
      <w:tr w:rsidR="008D6C9B">
        <w:trPr>
          <w:cantSplit/>
        </w:trPr>
        <w:tc>
          <w:tcPr>
            <w:tcW w:w="1098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:rsidR="008D6C9B" w:rsidRDefault="00966A15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CADRE RESERVE AU DIRECTEUR (TRICE) DE L’ECOLE</w:t>
            </w:r>
          </w:p>
        </w:tc>
      </w:tr>
      <w:tr w:rsidR="008D6C9B" w:rsidTr="00F66E4A">
        <w:trPr>
          <w:cantSplit/>
        </w:trPr>
        <w:tc>
          <w:tcPr>
            <w:tcW w:w="1098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FFFFFF" w:themeColor="background1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Default="00966A15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PROPOSITION D’ORGANISATION DU SERVICE DURANT L’ABSENCE</w:t>
            </w:r>
          </w:p>
        </w:tc>
      </w:tr>
      <w:tr w:rsidR="008D6C9B" w:rsidTr="00F66E4A">
        <w:trPr>
          <w:cantSplit/>
        </w:trPr>
        <w:tc>
          <w:tcPr>
            <w:tcW w:w="10985" w:type="dxa"/>
            <w:gridSpan w:val="14"/>
            <w:tcBorders>
              <w:top w:val="single" w:sz="4" w:space="0" w:color="FFFFFF" w:themeColor="background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Default="00966A15">
            <w:pPr>
              <w:pStyle w:val="Notedebasdepage"/>
              <w:spacing w:before="60" w:after="6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……………………………………………………………………………………………………………………………..…………………………………...….……………………..……</w:t>
            </w:r>
          </w:p>
        </w:tc>
      </w:tr>
      <w:tr w:rsidR="008D6C9B" w:rsidTr="00D42D7E">
        <w:trPr>
          <w:cantSplit/>
          <w:trHeight w:val="309"/>
        </w:trPr>
        <w:tc>
          <w:tcPr>
            <w:tcW w:w="3047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Default="00966A15">
            <w:pPr>
              <w:tabs>
                <w:tab w:val="left" w:pos="2694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Paris le ……………………………..</w:t>
            </w:r>
          </w:p>
        </w:tc>
        <w:tc>
          <w:tcPr>
            <w:tcW w:w="7938" w:type="dxa"/>
            <w:gridSpan w:val="10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C9B" w:rsidRDefault="00966A15">
            <w:pPr>
              <w:pStyle w:val="Notedebasdepage"/>
              <w:spacing w:before="60" w:after="60" w:line="48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Vu et transmis, le(la) directeur(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trice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)…………………………………………………</w:t>
            </w:r>
          </w:p>
        </w:tc>
      </w:tr>
      <w:tr w:rsidR="008D6C9B">
        <w:trPr>
          <w:cantSplit/>
        </w:trPr>
        <w:tc>
          <w:tcPr>
            <w:tcW w:w="1098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:rsidR="008D6C9B" w:rsidRDefault="00A95013">
            <w:pPr>
              <w:pStyle w:val="Titre1"/>
              <w:spacing w:before="60" w:after="6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DECISION</w:t>
            </w:r>
            <w:r w:rsidR="00966A15">
              <w:rPr>
                <w:color w:val="00000A"/>
                <w:sz w:val="18"/>
                <w:szCs w:val="18"/>
              </w:rPr>
              <w:t xml:space="preserve"> DE L’INSPECTEUR(TRICE) DE L’EDUCATION NATIONALE</w:t>
            </w:r>
          </w:p>
        </w:tc>
      </w:tr>
      <w:tr w:rsidR="008D6C9B" w:rsidTr="00C212CF">
        <w:trPr>
          <w:cantSplit/>
          <w:trHeight w:val="2977"/>
        </w:trPr>
        <w:tc>
          <w:tcPr>
            <w:tcW w:w="1098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5013" w:rsidRPr="004239F4" w:rsidRDefault="00A95013">
            <w:pPr>
              <w:pStyle w:val="Notedebasdepage"/>
              <w:spacing w:before="60"/>
              <w:rPr>
                <w:rFonts w:ascii="Wingdings" w:hAnsi="Wingdings"/>
                <w:sz w:val="18"/>
                <w:szCs w:val="18"/>
              </w:rPr>
            </w:pPr>
          </w:p>
          <w:p w:rsidR="008D6C9B" w:rsidRPr="005F0E5B" w:rsidRDefault="00966A15">
            <w:pPr>
              <w:pStyle w:val="Notedebasdepage"/>
              <w:spacing w:before="60"/>
              <w:rPr>
                <w:lang w:val="en-US"/>
              </w:rPr>
            </w:pPr>
            <w:r>
              <w:rPr>
                <w:rFonts w:ascii="Wingdings" w:hAnsi="Wingdings"/>
                <w:sz w:val="18"/>
                <w:szCs w:val="18"/>
                <w:lang w:val="en-GB"/>
              </w:rPr>
              <w:t></w:t>
            </w:r>
            <w:r w:rsidR="00112B1C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proofErr w:type="spellStart"/>
            <w:r w:rsidRPr="005F0E5B">
              <w:rPr>
                <w:rFonts w:ascii="Arial Narrow" w:hAnsi="Arial Narrow"/>
                <w:sz w:val="18"/>
                <w:szCs w:val="18"/>
                <w:lang w:val="en-US"/>
              </w:rPr>
              <w:t>Autorisation</w:t>
            </w:r>
            <w:proofErr w:type="spellEnd"/>
            <w:r w:rsidR="009F3A31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0E5B">
              <w:rPr>
                <w:rFonts w:ascii="Arial Narrow" w:hAnsi="Arial Narrow"/>
                <w:sz w:val="18"/>
                <w:szCs w:val="18"/>
                <w:lang w:val="en-US"/>
              </w:rPr>
              <w:t>accordée</w:t>
            </w:r>
            <w:proofErr w:type="spellEnd"/>
            <w:r w:rsidRPr="005F0E5B">
              <w:rPr>
                <w:rFonts w:ascii="Arial Narrow" w:hAnsi="Arial Narrow"/>
                <w:sz w:val="18"/>
                <w:szCs w:val="18"/>
                <w:lang w:val="en-US"/>
              </w:rPr>
              <w:t xml:space="preserve">  du </w:t>
            </w:r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I     </w:t>
            </w:r>
            <w:proofErr w:type="spellStart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   </w:t>
            </w:r>
            <w:r w:rsidRPr="005F0E5B">
              <w:rPr>
                <w:rFonts w:ascii="Arial Narrow" w:hAnsi="Arial Narrow"/>
                <w:sz w:val="18"/>
                <w:szCs w:val="18"/>
                <w:lang w:val="en-US"/>
              </w:rPr>
              <w:t xml:space="preserve">au </w:t>
            </w:r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I     </w:t>
            </w:r>
            <w:proofErr w:type="spellStart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   </w:t>
            </w:r>
          </w:p>
          <w:p w:rsidR="008D6C9B" w:rsidRDefault="00966A15">
            <w:pPr>
              <w:pStyle w:val="Notedebasdepage"/>
              <w:spacing w:before="60" w:after="60"/>
              <w:ind w:left="1276"/>
            </w:pPr>
            <w:r>
              <w:rPr>
                <w:rFonts w:ascii="Wingdings" w:hAnsi="Wingdings"/>
                <w:sz w:val="18"/>
                <w:szCs w:val="18"/>
              </w:rPr>
              <w:t></w:t>
            </w:r>
            <w:r>
              <w:rPr>
                <w:rFonts w:ascii="Arial Narrow" w:hAnsi="Arial Narrow"/>
                <w:sz w:val="18"/>
                <w:szCs w:val="18"/>
              </w:rPr>
              <w:t xml:space="preserve"> avec traitement</w:t>
            </w:r>
            <w:r w:rsidR="00387191">
              <w:rPr>
                <w:rFonts w:ascii="Arial Narrow" w:hAnsi="Arial Narrow"/>
                <w:sz w:val="18"/>
                <w:szCs w:val="18"/>
              </w:rPr>
              <w:t> 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87191" w:rsidRPr="00387191">
              <w:rPr>
                <w:rFonts w:ascii="Arial Narrow" w:hAnsi="Arial Narrow"/>
                <w:b/>
                <w:sz w:val="18"/>
                <w:szCs w:val="18"/>
              </w:rPr>
              <w:t>avis motivé</w:t>
            </w:r>
            <w:r w:rsidR="00387191" w:rsidRPr="00387191">
              <w:rPr>
                <w:rFonts w:ascii="Arial Narrow" w:hAnsi="Arial Narrow"/>
                <w:sz w:val="18"/>
                <w:szCs w:val="18"/>
              </w:rPr>
              <w:t> : ……………………………………………………………………….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  <w:p w:rsidR="008D6C9B" w:rsidRDefault="00966A15">
            <w:pPr>
              <w:pStyle w:val="Notedebasdepage"/>
              <w:spacing w:before="60" w:after="60"/>
            </w:pP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Arial Narrow" w:hAnsi="Arial Narrow"/>
                <w:sz w:val="18"/>
                <w:szCs w:val="18"/>
              </w:rPr>
              <w:t xml:space="preserve"> sans </w:t>
            </w:r>
            <w:r w:rsidRPr="00387191">
              <w:rPr>
                <w:rFonts w:ascii="Arial Narrow" w:hAnsi="Arial Narrow"/>
                <w:sz w:val="18"/>
                <w:szCs w:val="18"/>
              </w:rPr>
              <w:t>traitement</w:t>
            </w:r>
          </w:p>
          <w:p w:rsidR="008D6C9B" w:rsidRPr="00F66E4A" w:rsidRDefault="00966A15" w:rsidP="00F66E4A">
            <w:pPr>
              <w:pStyle w:val="Notedebasdepage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bookmarkStart w:id="1" w:name="__DdeLink__849_2004761770"/>
            <w:r>
              <w:rPr>
                <w:rFonts w:ascii="Wingdings" w:hAnsi="Wingdings"/>
                <w:sz w:val="18"/>
                <w:szCs w:val="18"/>
              </w:rPr>
              <w:t></w:t>
            </w:r>
            <w:bookmarkEnd w:id="1"/>
            <w:r w:rsidR="00112B1C"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Arial Narrow" w:hAnsi="Arial Narrow"/>
                <w:sz w:val="18"/>
                <w:szCs w:val="18"/>
              </w:rPr>
              <w:t>Autorisation refusée</w:t>
            </w:r>
            <w:r w:rsidR="00F66E4A">
              <w:rPr>
                <w:rFonts w:ascii="Arial Narrow" w:hAnsi="Arial Narrow"/>
                <w:sz w:val="18"/>
                <w:szCs w:val="18"/>
              </w:rPr>
              <w:t> : a</w:t>
            </w:r>
            <w:r w:rsidR="00343B81" w:rsidRPr="00F66E4A">
              <w:rPr>
                <w:rFonts w:ascii="Arial Narrow" w:hAnsi="Arial Narrow"/>
                <w:sz w:val="18"/>
                <w:szCs w:val="18"/>
              </w:rPr>
              <w:t>vis motivé de l’inspecteur</w:t>
            </w:r>
            <w:r w:rsidRPr="00F66E4A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F66E4A">
              <w:rPr>
                <w:rFonts w:ascii="Arial Narrow" w:hAnsi="Arial Narrow"/>
                <w:sz w:val="18"/>
                <w:szCs w:val="18"/>
              </w:rPr>
              <w:t>trice</w:t>
            </w:r>
            <w:proofErr w:type="spellEnd"/>
            <w:r w:rsidRPr="00F66E4A">
              <w:rPr>
                <w:rFonts w:ascii="Arial Narrow" w:hAnsi="Arial Narrow"/>
                <w:sz w:val="18"/>
                <w:szCs w:val="18"/>
              </w:rPr>
              <w:t>) de l’Education Nationale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…………………………………………………………………………………</w:t>
            </w:r>
            <w:r w:rsidR="00343B81"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  <w:p w:rsidR="008D6C9B" w:rsidRDefault="008D6C9B">
            <w:pPr>
              <w:pStyle w:val="Notedebasdepage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E151EC" w:rsidRDefault="00E151EC">
            <w:pPr>
              <w:pStyle w:val="Notedebasdepage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8D6C9B" w:rsidRDefault="008D6C9B">
            <w:pPr>
              <w:pStyle w:val="Notedebasdepage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8D6C9B" w:rsidRDefault="00966A15">
            <w:pPr>
              <w:pStyle w:val="Notedebasdepage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Paris, le ……………………………………………              Signature de l’inspecteur(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trice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D6C9B">
        <w:trPr>
          <w:cantSplit/>
          <w:trHeight w:val="407"/>
        </w:trPr>
        <w:tc>
          <w:tcPr>
            <w:tcW w:w="1098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8D6C9B" w:rsidRDefault="00966A15" w:rsidP="00F66E4A">
            <w:pPr>
              <w:pStyle w:val="Notedebasdepage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DECISION REL</w:t>
            </w:r>
            <w:r w:rsidR="00A95013">
              <w:rPr>
                <w:rFonts w:ascii="Arial Narrow" w:hAnsi="Arial Narrow"/>
                <w:b/>
                <w:sz w:val="18"/>
                <w:szCs w:val="18"/>
              </w:rPr>
              <w:t xml:space="preserve">EVANT </w:t>
            </w:r>
            <w:r w:rsidR="00F66E4A">
              <w:rPr>
                <w:rFonts w:ascii="Arial Narrow" w:hAnsi="Arial Narrow"/>
                <w:b/>
                <w:sz w:val="18"/>
                <w:szCs w:val="18"/>
              </w:rPr>
              <w:t>DU DIRECTEUR ACADEMIQUE DES SERVICES DE L’EDUCATION NATIONALE</w:t>
            </w:r>
          </w:p>
        </w:tc>
      </w:tr>
      <w:tr w:rsidR="008D6C9B" w:rsidTr="00C212CF">
        <w:trPr>
          <w:cantSplit/>
          <w:trHeight w:val="2260"/>
        </w:trPr>
        <w:tc>
          <w:tcPr>
            <w:tcW w:w="6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D6C9B" w:rsidRDefault="008D6C9B">
            <w:pPr>
              <w:pStyle w:val="Notedebasdepag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D6C9B" w:rsidRDefault="00A95013">
            <w:pPr>
              <w:pStyle w:val="Notedebasdepage"/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A95013">
              <w:rPr>
                <w:rFonts w:ascii="Arial Narrow" w:hAnsi="Arial Narrow"/>
                <w:sz w:val="18"/>
                <w:szCs w:val="18"/>
              </w:rPr>
              <w:t>Él</w:t>
            </w:r>
            <w:r>
              <w:rPr>
                <w:rFonts w:ascii="Arial Narrow" w:hAnsi="Arial Narrow"/>
                <w:sz w:val="18"/>
                <w:szCs w:val="18"/>
              </w:rPr>
              <w:t>é</w:t>
            </w:r>
            <w:r w:rsidRPr="00A95013">
              <w:rPr>
                <w:rFonts w:ascii="Arial Narrow" w:hAnsi="Arial Narrow"/>
                <w:sz w:val="18"/>
                <w:szCs w:val="18"/>
              </w:rPr>
              <w:t>ments portés à la connaissance du DASEN par l’IEN :</w:t>
            </w:r>
          </w:p>
          <w:p w:rsidR="00F66E4A" w:rsidRDefault="00F66E4A">
            <w:pPr>
              <w:pStyle w:val="Notedebasdepage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F66E4A" w:rsidRPr="00A95013" w:rsidRDefault="00F66E4A">
            <w:pPr>
              <w:pStyle w:val="Notedebasdepage"/>
              <w:spacing w:before="60"/>
            </w:pPr>
          </w:p>
          <w:p w:rsidR="008D6C9B" w:rsidRPr="00A95013" w:rsidRDefault="008D6C9B">
            <w:pPr>
              <w:pStyle w:val="Notedebasdepage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8D6C9B" w:rsidRPr="00387191" w:rsidRDefault="00966A15">
            <w:pPr>
              <w:pStyle w:val="Notedebasdepage"/>
              <w:spacing w:before="60"/>
              <w:rPr>
                <w:lang w:val="en-US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="00112B1C">
              <w:rPr>
                <w:rFonts w:ascii="Wingdings" w:hAnsi="Wingdings"/>
                <w:sz w:val="18"/>
                <w:szCs w:val="18"/>
              </w:rPr>
              <w:t></w:t>
            </w:r>
            <w:proofErr w:type="spellStart"/>
            <w:r w:rsidRPr="00387191">
              <w:rPr>
                <w:rFonts w:ascii="Arial Narrow" w:hAnsi="Arial Narrow"/>
                <w:sz w:val="18"/>
                <w:szCs w:val="18"/>
                <w:lang w:val="en-US"/>
              </w:rPr>
              <w:t>Autorisation</w:t>
            </w:r>
            <w:proofErr w:type="spellEnd"/>
            <w:r w:rsidR="009F3A31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7191">
              <w:rPr>
                <w:rFonts w:ascii="Arial Narrow" w:hAnsi="Arial Narrow"/>
                <w:sz w:val="18"/>
                <w:szCs w:val="18"/>
                <w:lang w:val="en-US"/>
              </w:rPr>
              <w:t>accordée</w:t>
            </w:r>
            <w:proofErr w:type="spellEnd"/>
            <w:r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du </w:t>
            </w:r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I     </w:t>
            </w:r>
            <w:proofErr w:type="spellStart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   </w:t>
            </w:r>
            <w:r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au </w:t>
            </w:r>
            <w:r w:rsidR="00387191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I     </w:t>
            </w:r>
            <w:proofErr w:type="spellStart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 xml:space="preserve">     </w:t>
            </w:r>
            <w:proofErr w:type="spellStart"/>
            <w:r w:rsidR="00153F2B" w:rsidRPr="00387191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="00153F2B" w:rsidRPr="00387191">
              <w:rPr>
                <w:rFonts w:ascii="Arial Narrow" w:hAnsi="Arial Narrow"/>
                <w:sz w:val="18"/>
                <w:szCs w:val="18"/>
                <w:lang w:val="en-US"/>
              </w:rPr>
              <w:t xml:space="preserve">    </w:t>
            </w:r>
          </w:p>
          <w:p w:rsidR="008D6C9B" w:rsidRDefault="00966A15">
            <w:pPr>
              <w:pStyle w:val="Notedebasdepage"/>
              <w:spacing w:before="60" w:after="60"/>
              <w:ind w:left="1276"/>
            </w:pPr>
            <w:r>
              <w:rPr>
                <w:rFonts w:ascii="Wingdings" w:hAnsi="Wingdings"/>
                <w:sz w:val="18"/>
                <w:szCs w:val="18"/>
              </w:rPr>
              <w:t></w:t>
            </w:r>
            <w:r>
              <w:rPr>
                <w:rFonts w:ascii="Arial Narrow" w:hAnsi="Arial Narrow"/>
                <w:sz w:val="18"/>
                <w:szCs w:val="18"/>
              </w:rPr>
              <w:t xml:space="preserve"> avec traitement        </w:t>
            </w:r>
          </w:p>
          <w:p w:rsidR="008D6C9B" w:rsidRDefault="00966A15">
            <w:pPr>
              <w:pStyle w:val="Notedebasdepage"/>
              <w:spacing w:before="60" w:after="60"/>
              <w:ind w:left="1276"/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Arial Narrow" w:hAnsi="Arial Narrow"/>
                <w:sz w:val="18"/>
                <w:szCs w:val="18"/>
              </w:rPr>
              <w:t xml:space="preserve"> sans traitement</w:t>
            </w:r>
          </w:p>
          <w:p w:rsidR="008D6C9B" w:rsidRDefault="00966A15">
            <w:pPr>
              <w:pStyle w:val="Notedebasdepage"/>
              <w:spacing w:before="60" w:after="60"/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12B1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Autorisation refusée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6C9B" w:rsidRDefault="00F66E4A">
            <w:pPr>
              <w:pStyle w:val="Notedebasdepage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Le </w:t>
            </w:r>
            <w:r w:rsidR="00966A15">
              <w:rPr>
                <w:rFonts w:ascii="Arial Narrow" w:hAnsi="Arial Narrow" w:cs="Arial Narrow"/>
                <w:sz w:val="18"/>
                <w:szCs w:val="18"/>
              </w:rPr>
              <w:t>DASEN chargé du 1</w:t>
            </w:r>
            <w:r w:rsidR="00966A15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er</w:t>
            </w:r>
            <w:r w:rsidR="00966A15">
              <w:rPr>
                <w:rFonts w:ascii="Arial Narrow" w:hAnsi="Arial Narrow" w:cs="Arial Narrow"/>
                <w:sz w:val="18"/>
                <w:szCs w:val="18"/>
              </w:rPr>
              <w:t xml:space="preserve"> degré</w:t>
            </w:r>
          </w:p>
          <w:p w:rsidR="008D6C9B" w:rsidRDefault="008D6C9B">
            <w:pPr>
              <w:pStyle w:val="Notedebasdepage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8D6C9B" w:rsidRDefault="008D6C9B">
            <w:pPr>
              <w:pStyle w:val="Notedebasdepage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8D6C9B" w:rsidRDefault="008D6C9B">
            <w:pPr>
              <w:pStyle w:val="Notedebasdepage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8D6C9B" w:rsidRDefault="007165F7">
            <w:pPr>
              <w:pStyle w:val="Notedebasdepage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Marc TEULIER</w:t>
            </w:r>
          </w:p>
        </w:tc>
      </w:tr>
    </w:tbl>
    <w:p w:rsidR="001C4D75" w:rsidRDefault="001C4D75" w:rsidP="00C212CF">
      <w:pPr>
        <w:pStyle w:val="Notedebasdepage"/>
        <w:rPr>
          <w:rFonts w:ascii="Arial Narrow" w:hAnsi="Arial Narrow"/>
          <w:b/>
          <w:sz w:val="32"/>
          <w:szCs w:val="32"/>
        </w:rPr>
      </w:pPr>
    </w:p>
    <w:sectPr w:rsidR="001C4D75" w:rsidSect="0032257A">
      <w:footerReference w:type="default" r:id="rId8"/>
      <w:pgSz w:w="11906" w:h="16838"/>
      <w:pgMar w:top="284" w:right="567" w:bottom="454" w:left="567" w:header="0" w:footer="39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E5" w:rsidRDefault="00EB5AE5">
      <w:r>
        <w:separator/>
      </w:r>
    </w:p>
  </w:endnote>
  <w:endnote w:type="continuationSeparator" w:id="0">
    <w:p w:rsidR="00EB5AE5" w:rsidRDefault="00EB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9B" w:rsidRDefault="00966A15">
    <w:pPr>
      <w:pStyle w:val="Notedebasdepage"/>
      <w:jc w:val="both"/>
      <w:rPr>
        <w:rFonts w:ascii="Arial Narrow" w:hAnsi="Arial Narrow"/>
        <w:sz w:val="18"/>
        <w:szCs w:val="22"/>
      </w:rPr>
    </w:pPr>
    <w:r>
      <w:rPr>
        <w:i/>
        <w:sz w:val="18"/>
        <w:szCs w:val="18"/>
      </w:rPr>
      <w:t>Si l’intéressé(e) estime devoir contester cette décision, il peut former soit un recours gracieux ou hiérarchique dans le délai imparti pour l’introduction du recours contentieux ; soit un recours contentieux devant le tribunal administratif dans un délai de deux mois à compter de la notification de la présente décision. Toutefois, si l’intéressé</w:t>
    </w:r>
    <w:r w:rsidR="00E151EC">
      <w:rPr>
        <w:i/>
        <w:sz w:val="18"/>
        <w:szCs w:val="18"/>
      </w:rPr>
      <w:t>(</w:t>
    </w:r>
    <w:r>
      <w:rPr>
        <w:i/>
        <w:sz w:val="18"/>
        <w:szCs w:val="18"/>
      </w:rPr>
      <w:t>e</w:t>
    </w:r>
    <w:r w:rsidR="00E151EC">
      <w:rPr>
        <w:i/>
        <w:sz w:val="18"/>
        <w:szCs w:val="18"/>
      </w:rPr>
      <w:t>)</w:t>
    </w:r>
    <w:r>
      <w:rPr>
        <w:i/>
        <w:sz w:val="18"/>
        <w:szCs w:val="18"/>
      </w:rPr>
      <w:t xml:space="preserve"> souhaite en cas de rejet de recours gracieux, former un recours contentieux, ce recours gracieux devra avoir été introduit dans le délai sus indiqué du recours contentieux. L’intéressé</w:t>
    </w:r>
    <w:r w:rsidR="00E151EC">
      <w:rPr>
        <w:i/>
        <w:sz w:val="18"/>
        <w:szCs w:val="18"/>
      </w:rPr>
      <w:t xml:space="preserve">(e) </w:t>
    </w:r>
    <w:r>
      <w:rPr>
        <w:i/>
        <w:sz w:val="18"/>
        <w:szCs w:val="18"/>
      </w:rPr>
      <w:t xml:space="preserve"> conservera ainsi la possibilité de former un recours contentieux dans un délai de deux mois à compter de la décision intervenue sur le dit recours gracieux ou hiérarchique, cette décision pouvant être explicite ou implicite (absence de réponse de l’administration pendant deux mois).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E5" w:rsidRDefault="00EB5AE5">
      <w:r>
        <w:separator/>
      </w:r>
    </w:p>
  </w:footnote>
  <w:footnote w:type="continuationSeparator" w:id="0">
    <w:p w:rsidR="00EB5AE5" w:rsidRDefault="00EB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5FC"/>
    <w:multiLevelType w:val="multilevel"/>
    <w:tmpl w:val="2D42A38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1FEC"/>
    <w:multiLevelType w:val="multilevel"/>
    <w:tmpl w:val="92F2C6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3B7214"/>
    <w:multiLevelType w:val="multilevel"/>
    <w:tmpl w:val="8E6079C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1E32AE"/>
    <w:multiLevelType w:val="multilevel"/>
    <w:tmpl w:val="E5E8A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9B"/>
    <w:rsid w:val="00027396"/>
    <w:rsid w:val="0009419A"/>
    <w:rsid w:val="000C3098"/>
    <w:rsid w:val="00112B1C"/>
    <w:rsid w:val="00122C53"/>
    <w:rsid w:val="00153F2B"/>
    <w:rsid w:val="001C4D75"/>
    <w:rsid w:val="00222915"/>
    <w:rsid w:val="0032257A"/>
    <w:rsid w:val="00343B81"/>
    <w:rsid w:val="00387191"/>
    <w:rsid w:val="003F2230"/>
    <w:rsid w:val="004239F4"/>
    <w:rsid w:val="004F599A"/>
    <w:rsid w:val="00565B6A"/>
    <w:rsid w:val="00570646"/>
    <w:rsid w:val="005F0E5B"/>
    <w:rsid w:val="005F5FFD"/>
    <w:rsid w:val="006E087E"/>
    <w:rsid w:val="007165F7"/>
    <w:rsid w:val="008467F5"/>
    <w:rsid w:val="008C0FEF"/>
    <w:rsid w:val="008D6C9B"/>
    <w:rsid w:val="00942908"/>
    <w:rsid w:val="00966A15"/>
    <w:rsid w:val="009F3A31"/>
    <w:rsid w:val="00A95013"/>
    <w:rsid w:val="00B50964"/>
    <w:rsid w:val="00B73690"/>
    <w:rsid w:val="00BB3BC2"/>
    <w:rsid w:val="00C212CF"/>
    <w:rsid w:val="00D42D7E"/>
    <w:rsid w:val="00D83082"/>
    <w:rsid w:val="00E151EC"/>
    <w:rsid w:val="00EB5AE5"/>
    <w:rsid w:val="00F66E4A"/>
    <w:rsid w:val="00FE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A638A"/>
  <w15:docId w15:val="{E8225722-23E3-47E4-9E9C-74132D1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57A"/>
    <w:pPr>
      <w:suppressAutoHyphens/>
    </w:pPr>
  </w:style>
  <w:style w:type="paragraph" w:styleId="Titre1">
    <w:name w:val="heading 1"/>
    <w:basedOn w:val="Normal"/>
    <w:next w:val="Normal"/>
    <w:qFormat/>
    <w:rsid w:val="0032257A"/>
    <w:pPr>
      <w:keepNext/>
      <w:tabs>
        <w:tab w:val="left" w:pos="426"/>
      </w:tabs>
      <w:ind w:left="284" w:right="710"/>
      <w:outlineLvl w:val="0"/>
    </w:pPr>
    <w:rPr>
      <w:rFonts w:ascii="Arial Narrow" w:hAnsi="Arial Narrow"/>
      <w:b/>
      <w:color w:val="000080"/>
      <w:sz w:val="12"/>
    </w:rPr>
  </w:style>
  <w:style w:type="paragraph" w:styleId="Titre2">
    <w:name w:val="heading 2"/>
    <w:basedOn w:val="Normal"/>
    <w:next w:val="Normal"/>
    <w:qFormat/>
    <w:rsid w:val="0032257A"/>
    <w:pPr>
      <w:keepNext/>
      <w:ind w:left="5670" w:hanging="1701"/>
      <w:jc w:val="center"/>
      <w:outlineLvl w:val="1"/>
    </w:pPr>
    <w:rPr>
      <w:rFonts w:ascii="Arial Narrow" w:hAnsi="Arial Narrow"/>
      <w:b/>
      <w:u w:val="single"/>
    </w:rPr>
  </w:style>
  <w:style w:type="paragraph" w:styleId="Titre4">
    <w:name w:val="heading 4"/>
    <w:basedOn w:val="Normal"/>
    <w:next w:val="Normal"/>
    <w:qFormat/>
    <w:rsid w:val="0032257A"/>
    <w:pPr>
      <w:keepNext/>
      <w:spacing w:line="360" w:lineRule="auto"/>
      <w:jc w:val="center"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32257A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542D02"/>
  </w:style>
  <w:style w:type="character" w:customStyle="1" w:styleId="PieddepageCar">
    <w:name w:val="Pied de page Car"/>
    <w:basedOn w:val="Policepardfaut"/>
    <w:link w:val="Pieddepage"/>
    <w:uiPriority w:val="99"/>
    <w:qFormat/>
    <w:rsid w:val="00542D02"/>
  </w:style>
  <w:style w:type="character" w:customStyle="1" w:styleId="TextedebullesCar">
    <w:name w:val="Texte de bulles Car"/>
    <w:link w:val="Textedebulles"/>
    <w:qFormat/>
    <w:rsid w:val="00542D0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2257A"/>
    <w:rPr>
      <w:rFonts w:cs="Courier New"/>
    </w:rPr>
  </w:style>
  <w:style w:type="character" w:customStyle="1" w:styleId="ListLabel2">
    <w:name w:val="ListLabel 2"/>
    <w:qFormat/>
    <w:rsid w:val="0032257A"/>
    <w:rPr>
      <w:rFonts w:ascii="Arial Narrow" w:eastAsia="Times New Roman" w:hAnsi="Arial Narrow" w:cs="Arial"/>
      <w:b/>
      <w:sz w:val="28"/>
    </w:rPr>
  </w:style>
  <w:style w:type="character" w:customStyle="1" w:styleId="ListLabel3">
    <w:name w:val="ListLabel 3"/>
    <w:qFormat/>
    <w:rsid w:val="0032257A"/>
    <w:rPr>
      <w:rFonts w:eastAsia="Times New Roman" w:cs="Times New Roman"/>
    </w:rPr>
  </w:style>
  <w:style w:type="character" w:customStyle="1" w:styleId="ListLabel4">
    <w:name w:val="ListLabel 4"/>
    <w:qFormat/>
    <w:rsid w:val="0032257A"/>
    <w:rPr>
      <w:rFonts w:ascii="Arial Narrow" w:eastAsia="Times New Roman" w:hAnsi="Arial Narrow" w:cs="Times New Roman"/>
      <w:b/>
      <w:sz w:val="18"/>
    </w:rPr>
  </w:style>
  <w:style w:type="paragraph" w:styleId="Titre">
    <w:name w:val="Title"/>
    <w:basedOn w:val="Normal"/>
    <w:next w:val="Corpsdetexte"/>
    <w:qFormat/>
    <w:rsid w:val="0032257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rsid w:val="0032257A"/>
    <w:pPr>
      <w:jc w:val="both"/>
    </w:pPr>
    <w:rPr>
      <w:rFonts w:ascii="Arial Narrow" w:hAnsi="Arial Narrow"/>
    </w:rPr>
  </w:style>
  <w:style w:type="paragraph" w:styleId="Liste">
    <w:name w:val="List"/>
    <w:basedOn w:val="Corpsdetexte"/>
    <w:rsid w:val="0032257A"/>
    <w:rPr>
      <w:rFonts w:cs="Arial Unicode MS"/>
    </w:rPr>
  </w:style>
  <w:style w:type="paragraph" w:styleId="Lgende">
    <w:name w:val="caption"/>
    <w:basedOn w:val="Normal"/>
    <w:rsid w:val="0032257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2257A"/>
    <w:pPr>
      <w:suppressLineNumbers/>
    </w:pPr>
    <w:rPr>
      <w:rFonts w:cs="Arial Unicode MS"/>
    </w:rPr>
  </w:style>
  <w:style w:type="paragraph" w:styleId="Normalcentr">
    <w:name w:val="Block Text"/>
    <w:basedOn w:val="Normal"/>
    <w:qFormat/>
    <w:rsid w:val="0032257A"/>
    <w:pPr>
      <w:ind w:left="851" w:right="710"/>
    </w:pPr>
    <w:rPr>
      <w:rFonts w:ascii="Arial" w:hAnsi="Arial"/>
      <w:color w:val="000080"/>
      <w:sz w:val="16"/>
    </w:rPr>
  </w:style>
  <w:style w:type="paragraph" w:customStyle="1" w:styleId="Retraitdecorpsdetexte">
    <w:name w:val="Retrait de corps de texte"/>
    <w:basedOn w:val="Normal"/>
    <w:rsid w:val="0032257A"/>
    <w:pPr>
      <w:ind w:left="2835"/>
    </w:pPr>
    <w:rPr>
      <w:rFonts w:ascii="Arial" w:hAnsi="Arial"/>
    </w:rPr>
  </w:style>
  <w:style w:type="paragraph" w:styleId="Explorateurdedocuments">
    <w:name w:val="Document Map"/>
    <w:basedOn w:val="Normal"/>
    <w:semiHidden/>
    <w:qFormat/>
    <w:rsid w:val="0032257A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rsid w:val="0032257A"/>
  </w:style>
  <w:style w:type="paragraph" w:styleId="Retraitcorpsdetexte2">
    <w:name w:val="Body Text Indent 2"/>
    <w:basedOn w:val="Normal"/>
    <w:qFormat/>
    <w:rsid w:val="0032257A"/>
    <w:pPr>
      <w:ind w:left="2835"/>
      <w:jc w:val="both"/>
    </w:pPr>
    <w:rPr>
      <w:rFonts w:ascii="Arial Narrow" w:hAnsi="Arial Narrow"/>
    </w:rPr>
  </w:style>
  <w:style w:type="paragraph" w:styleId="Retraitcorpsdetexte3">
    <w:name w:val="Body Text Indent 3"/>
    <w:basedOn w:val="Normal"/>
    <w:qFormat/>
    <w:rsid w:val="0032257A"/>
    <w:pPr>
      <w:ind w:left="2835"/>
      <w:jc w:val="both"/>
    </w:pPr>
    <w:rPr>
      <w:rFonts w:ascii="Arial Narrow" w:hAnsi="Arial Narrow"/>
      <w:color w:val="808080"/>
    </w:rPr>
  </w:style>
  <w:style w:type="paragraph" w:styleId="En-tte">
    <w:name w:val="header"/>
    <w:basedOn w:val="Normal"/>
    <w:rsid w:val="00542D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42D0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542D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5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Billiard</dc:creator>
  <cp:lastModifiedBy>Gérard Suss</cp:lastModifiedBy>
  <cp:revision>2</cp:revision>
  <cp:lastPrinted>2018-03-29T09:45:00Z</cp:lastPrinted>
  <dcterms:created xsi:type="dcterms:W3CDTF">2022-03-04T11:30:00Z</dcterms:created>
  <dcterms:modified xsi:type="dcterms:W3CDTF">2022-03-04T11:30:00Z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Académie de Paris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