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D0C" w14:textId="05C6FD8F" w:rsidR="009472D2" w:rsidRDefault="009472D2"/>
    <w:p w14:paraId="6D33A926" w14:textId="28B24011" w:rsidR="0050010E" w:rsidRDefault="0050010E" w:rsidP="00844760">
      <w:pPr>
        <w:jc w:val="both"/>
        <w:rPr>
          <w:sz w:val="24"/>
          <w:szCs w:val="24"/>
        </w:rPr>
      </w:pPr>
      <w:r w:rsidRPr="0050010E">
        <w:rPr>
          <w:sz w:val="24"/>
          <w:szCs w:val="24"/>
        </w:rPr>
        <w:t xml:space="preserve">Les </w:t>
      </w:r>
      <w:r>
        <w:rPr>
          <w:sz w:val="24"/>
          <w:szCs w:val="24"/>
        </w:rPr>
        <w:t xml:space="preserve">élèves du dispositif Upe2a du lycée professionnel Charles de Gaulle ont </w:t>
      </w:r>
      <w:r w:rsidR="00AF2722">
        <w:rPr>
          <w:sz w:val="24"/>
          <w:szCs w:val="24"/>
        </w:rPr>
        <w:t>étudié</w:t>
      </w:r>
      <w:r>
        <w:rPr>
          <w:sz w:val="24"/>
          <w:szCs w:val="24"/>
        </w:rPr>
        <w:t xml:space="preserve"> durant trois semaines </w:t>
      </w:r>
      <w:r w:rsidR="00920253">
        <w:rPr>
          <w:sz w:val="24"/>
          <w:szCs w:val="24"/>
        </w:rPr>
        <w:t>(4 séances)</w:t>
      </w:r>
      <w:r>
        <w:rPr>
          <w:sz w:val="24"/>
          <w:szCs w:val="24"/>
        </w:rPr>
        <w:t xml:space="preserve"> le sujet suivant : </w:t>
      </w:r>
    </w:p>
    <w:p w14:paraId="3DF9F957" w14:textId="3B9A03E2" w:rsidR="0050010E" w:rsidRDefault="0050010E" w:rsidP="00844760">
      <w:pPr>
        <w:jc w:val="both"/>
        <w:rPr>
          <w:i/>
          <w:iCs/>
          <w:sz w:val="24"/>
          <w:szCs w:val="24"/>
        </w:rPr>
      </w:pPr>
      <w:r w:rsidRPr="00930B96">
        <w:rPr>
          <w:i/>
          <w:iCs/>
          <w:sz w:val="24"/>
          <w:szCs w:val="24"/>
        </w:rPr>
        <w:t>La construction de l’Europe : quelles valeurs communes à partager ?</w:t>
      </w:r>
    </w:p>
    <w:p w14:paraId="1E93DC0E" w14:textId="6BDD5FF3" w:rsidR="00930B96" w:rsidRDefault="00930B96" w:rsidP="00844760">
      <w:pPr>
        <w:jc w:val="both"/>
        <w:rPr>
          <w:sz w:val="24"/>
          <w:szCs w:val="24"/>
        </w:rPr>
      </w:pPr>
      <w:r>
        <w:rPr>
          <w:sz w:val="24"/>
          <w:szCs w:val="24"/>
        </w:rPr>
        <w:t xml:space="preserve">Les élèves, qui viennent du monde entier, ont travaillé sur les représentations (images et interviews) qu’ils avaient de l’Europe avant d’arriver dans notre pays. Cette séance les a amenés à prendre conscience de la culture </w:t>
      </w:r>
      <w:r w:rsidR="00920253">
        <w:rPr>
          <w:sz w:val="24"/>
          <w:szCs w:val="24"/>
        </w:rPr>
        <w:t xml:space="preserve">commune </w:t>
      </w:r>
      <w:r>
        <w:rPr>
          <w:sz w:val="24"/>
          <w:szCs w:val="24"/>
        </w:rPr>
        <w:t xml:space="preserve">européenne. </w:t>
      </w:r>
      <w:r w:rsidR="00AF2722">
        <w:rPr>
          <w:rFonts w:cstheme="minorHAnsi"/>
          <w:sz w:val="24"/>
          <w:szCs w:val="24"/>
        </w:rPr>
        <w:t>À</w:t>
      </w:r>
      <w:r w:rsidR="00AF2722">
        <w:rPr>
          <w:sz w:val="24"/>
          <w:szCs w:val="24"/>
        </w:rPr>
        <w:t xml:space="preserve"> </w:t>
      </w:r>
      <w:r>
        <w:rPr>
          <w:sz w:val="24"/>
          <w:szCs w:val="24"/>
        </w:rPr>
        <w:t xml:space="preserve">travers </w:t>
      </w:r>
      <w:r w:rsidR="00920253">
        <w:rPr>
          <w:sz w:val="24"/>
          <w:szCs w:val="24"/>
        </w:rPr>
        <w:t xml:space="preserve">l’étude de </w:t>
      </w:r>
      <w:r>
        <w:rPr>
          <w:sz w:val="24"/>
          <w:szCs w:val="24"/>
        </w:rPr>
        <w:t>différents portraits, de Victor Hugo à Simone Veil en passant par Robert Schuman</w:t>
      </w:r>
      <w:r w:rsidR="00977F99">
        <w:rPr>
          <w:sz w:val="24"/>
          <w:szCs w:val="24"/>
        </w:rPr>
        <w:t>,</w:t>
      </w:r>
      <w:r>
        <w:rPr>
          <w:sz w:val="24"/>
          <w:szCs w:val="24"/>
        </w:rPr>
        <w:t xml:space="preserve"> ils ont </w:t>
      </w:r>
      <w:r w:rsidR="00920253">
        <w:rPr>
          <w:sz w:val="24"/>
          <w:szCs w:val="24"/>
        </w:rPr>
        <w:t>découvert</w:t>
      </w:r>
      <w:r>
        <w:rPr>
          <w:sz w:val="24"/>
          <w:szCs w:val="24"/>
        </w:rPr>
        <w:t xml:space="preserve"> la construction de l’Europe </w:t>
      </w:r>
      <w:r w:rsidR="00920253">
        <w:rPr>
          <w:sz w:val="24"/>
          <w:szCs w:val="24"/>
        </w:rPr>
        <w:t xml:space="preserve">et ses </w:t>
      </w:r>
      <w:r w:rsidR="00920253" w:rsidRPr="006C7FB8">
        <w:rPr>
          <w:sz w:val="24"/>
          <w:szCs w:val="24"/>
        </w:rPr>
        <w:t>valeurs</w:t>
      </w:r>
      <w:r w:rsidR="00977F99" w:rsidRPr="006C7FB8">
        <w:rPr>
          <w:sz w:val="24"/>
          <w:szCs w:val="24"/>
        </w:rPr>
        <w:t xml:space="preserve"> fondatrices</w:t>
      </w:r>
      <w:r w:rsidR="00977F99">
        <w:rPr>
          <w:sz w:val="24"/>
          <w:szCs w:val="24"/>
        </w:rPr>
        <w:t xml:space="preserve">, </w:t>
      </w:r>
      <w:r w:rsidR="00977F99" w:rsidRPr="006C7FB8">
        <w:rPr>
          <w:sz w:val="24"/>
          <w:szCs w:val="24"/>
        </w:rPr>
        <w:t>notamment celle</w:t>
      </w:r>
      <w:r w:rsidR="00920253" w:rsidRPr="006C7FB8">
        <w:rPr>
          <w:sz w:val="24"/>
          <w:szCs w:val="24"/>
        </w:rPr>
        <w:t xml:space="preserve"> </w:t>
      </w:r>
      <w:r w:rsidR="00920253">
        <w:rPr>
          <w:sz w:val="24"/>
          <w:szCs w:val="24"/>
        </w:rPr>
        <w:t>de paix.</w:t>
      </w:r>
    </w:p>
    <w:p w14:paraId="27D5ED1E" w14:textId="3DED3D8C" w:rsidR="00AF2722" w:rsidRDefault="00E23CC7" w:rsidP="00977F99">
      <w:pPr>
        <w:jc w:val="both"/>
        <w:rPr>
          <w:sz w:val="24"/>
          <w:szCs w:val="24"/>
        </w:rPr>
      </w:pPr>
      <w:r>
        <w:rPr>
          <w:sz w:val="24"/>
          <w:szCs w:val="24"/>
        </w:rPr>
        <w:t xml:space="preserve">Deux séances ont </w:t>
      </w:r>
      <w:r w:rsidR="00920253">
        <w:rPr>
          <w:sz w:val="24"/>
          <w:szCs w:val="24"/>
        </w:rPr>
        <w:t>été consacrée</w:t>
      </w:r>
      <w:r>
        <w:rPr>
          <w:sz w:val="24"/>
          <w:szCs w:val="24"/>
        </w:rPr>
        <w:t>s</w:t>
      </w:r>
      <w:r w:rsidR="00920253">
        <w:rPr>
          <w:sz w:val="24"/>
          <w:szCs w:val="24"/>
        </w:rPr>
        <w:t xml:space="preserve"> aux principes fondamentaux avec l’étude et l’analyse de la Charte européenne </w:t>
      </w:r>
      <w:r>
        <w:rPr>
          <w:sz w:val="24"/>
          <w:szCs w:val="24"/>
        </w:rPr>
        <w:t xml:space="preserve">et </w:t>
      </w:r>
      <w:r w:rsidR="00977F99" w:rsidRPr="006C7FB8">
        <w:rPr>
          <w:sz w:val="24"/>
          <w:szCs w:val="24"/>
        </w:rPr>
        <w:t>d</w:t>
      </w:r>
      <w:r>
        <w:rPr>
          <w:sz w:val="24"/>
          <w:szCs w:val="24"/>
        </w:rPr>
        <w:t xml:space="preserve">es déclarations qui ont marqué les grandes étapes de la construction de </w:t>
      </w:r>
      <w:r w:rsidRPr="006C7FB8">
        <w:rPr>
          <w:sz w:val="24"/>
          <w:szCs w:val="24"/>
        </w:rPr>
        <w:t>l’</w:t>
      </w:r>
      <w:r w:rsidR="00977F99" w:rsidRPr="006C7FB8">
        <w:rPr>
          <w:sz w:val="24"/>
          <w:szCs w:val="24"/>
        </w:rPr>
        <w:t>Union e</w:t>
      </w:r>
      <w:r w:rsidRPr="006C7FB8">
        <w:rPr>
          <w:sz w:val="24"/>
          <w:szCs w:val="24"/>
        </w:rPr>
        <w:t>urop</w:t>
      </w:r>
      <w:r w:rsidR="00977F99" w:rsidRPr="006C7FB8">
        <w:rPr>
          <w:sz w:val="24"/>
          <w:szCs w:val="24"/>
        </w:rPr>
        <w:t>éenne</w:t>
      </w:r>
      <w:r w:rsidR="006C7FB8">
        <w:rPr>
          <w:sz w:val="24"/>
          <w:szCs w:val="24"/>
        </w:rPr>
        <w:t>.</w:t>
      </w:r>
    </w:p>
    <w:p w14:paraId="34B36F69" w14:textId="11AD2E81" w:rsidR="00E23CC7" w:rsidRPr="00AF2722" w:rsidRDefault="00E23CC7">
      <w:pPr>
        <w:rPr>
          <w:sz w:val="24"/>
          <w:szCs w:val="24"/>
          <w:u w:val="single"/>
        </w:rPr>
      </w:pPr>
      <w:r w:rsidRPr="00AF2722">
        <w:rPr>
          <w:sz w:val="24"/>
          <w:szCs w:val="24"/>
          <w:u w:val="single"/>
        </w:rPr>
        <w:t>SYNTHESE DES SEANCES</w:t>
      </w:r>
    </w:p>
    <w:p w14:paraId="17D737A8" w14:textId="23ADDC9B" w:rsidR="00E23CC7" w:rsidRPr="00BA1260" w:rsidRDefault="00E23CC7" w:rsidP="00E23CC7">
      <w:pPr>
        <w:rPr>
          <w:b/>
          <w:bCs/>
          <w:sz w:val="24"/>
          <w:szCs w:val="24"/>
        </w:rPr>
      </w:pPr>
      <w:r w:rsidRPr="00A02153">
        <w:rPr>
          <w:b/>
          <w:bCs/>
          <w:sz w:val="24"/>
          <w:szCs w:val="24"/>
          <w:bdr w:val="single" w:sz="12" w:space="0" w:color="auto"/>
        </w:rPr>
        <w:t>Séance 1</w:t>
      </w:r>
      <w:r w:rsidR="00896BE0">
        <w:rPr>
          <w:b/>
          <w:bCs/>
          <w:sz w:val="24"/>
          <w:szCs w:val="24"/>
          <w:bdr w:val="single" w:sz="12" w:space="0" w:color="auto"/>
        </w:rPr>
        <w:t> : l’Europe : une culture commune</w:t>
      </w:r>
    </w:p>
    <w:p w14:paraId="367EE673" w14:textId="057A88EF" w:rsidR="00E23CC7" w:rsidRDefault="00E23CC7" w:rsidP="00E23CC7">
      <w:pPr>
        <w:rPr>
          <w:sz w:val="24"/>
          <w:szCs w:val="24"/>
        </w:rPr>
      </w:pPr>
      <w:r w:rsidRPr="00BA1260">
        <w:rPr>
          <w:sz w:val="24"/>
          <w:szCs w:val="24"/>
          <w:u w:val="single"/>
        </w:rPr>
        <w:t>Accroche</w:t>
      </w:r>
      <w:r>
        <w:rPr>
          <w:sz w:val="24"/>
          <w:szCs w:val="24"/>
        </w:rPr>
        <w:t> 1</w:t>
      </w:r>
      <w:r w:rsidR="00977F99">
        <w:rPr>
          <w:sz w:val="24"/>
          <w:szCs w:val="24"/>
        </w:rPr>
        <w:t xml:space="preserve"> </w:t>
      </w:r>
      <w:r>
        <w:rPr>
          <w:sz w:val="24"/>
          <w:szCs w:val="24"/>
        </w:rPr>
        <w:t xml:space="preserve">: </w:t>
      </w:r>
      <w:r w:rsidR="00977F99">
        <w:rPr>
          <w:sz w:val="24"/>
          <w:szCs w:val="24"/>
        </w:rPr>
        <w:t>C</w:t>
      </w:r>
      <w:r>
        <w:rPr>
          <w:sz w:val="24"/>
          <w:szCs w:val="24"/>
        </w:rPr>
        <w:t>omment imaginiez-vous l’Europe avant d’arriver ? (Possibilité d’utiliser la langue maternelle)</w:t>
      </w:r>
    </w:p>
    <w:p w14:paraId="3D5B8904" w14:textId="2B733496" w:rsidR="00E23CC7" w:rsidRDefault="00E23CC7" w:rsidP="00977F99">
      <w:pPr>
        <w:pStyle w:val="Paragraphedeliste"/>
        <w:numPr>
          <w:ilvl w:val="0"/>
          <w:numId w:val="1"/>
        </w:numPr>
        <w:jc w:val="both"/>
        <w:rPr>
          <w:sz w:val="24"/>
          <w:szCs w:val="24"/>
        </w:rPr>
      </w:pPr>
      <w:r w:rsidRPr="00BA1260">
        <w:rPr>
          <w:sz w:val="24"/>
          <w:szCs w:val="24"/>
        </w:rPr>
        <w:t xml:space="preserve">Par groupes de 2 : </w:t>
      </w:r>
      <w:r w:rsidRPr="00BA1260">
        <w:rPr>
          <w:b/>
          <w:bCs/>
          <w:sz w:val="24"/>
          <w:szCs w:val="24"/>
        </w:rPr>
        <w:t>noter 5 mots</w:t>
      </w:r>
      <w:r w:rsidRPr="00BA1260">
        <w:rPr>
          <w:sz w:val="24"/>
          <w:szCs w:val="24"/>
        </w:rPr>
        <w:t xml:space="preserve"> qui vous font </w:t>
      </w:r>
      <w:r>
        <w:rPr>
          <w:sz w:val="24"/>
          <w:szCs w:val="24"/>
        </w:rPr>
        <w:t xml:space="preserve">penser à l’Europe. </w:t>
      </w:r>
      <w:r w:rsidRPr="00BA1260">
        <w:rPr>
          <w:b/>
          <w:bCs/>
          <w:sz w:val="24"/>
          <w:szCs w:val="24"/>
        </w:rPr>
        <w:t>Classer</w:t>
      </w:r>
      <w:r>
        <w:rPr>
          <w:sz w:val="24"/>
          <w:szCs w:val="24"/>
        </w:rPr>
        <w:t xml:space="preserve"> les mots par catégorie grammaticale</w:t>
      </w:r>
      <w:r w:rsidR="00942C12">
        <w:rPr>
          <w:sz w:val="24"/>
          <w:szCs w:val="24"/>
        </w:rPr>
        <w:t xml:space="preserve">. </w:t>
      </w:r>
      <w:r w:rsidRPr="00506D77">
        <w:rPr>
          <w:b/>
          <w:bCs/>
          <w:sz w:val="24"/>
          <w:szCs w:val="24"/>
        </w:rPr>
        <w:t>Cr</w:t>
      </w:r>
      <w:r>
        <w:rPr>
          <w:b/>
          <w:bCs/>
          <w:sz w:val="24"/>
          <w:szCs w:val="24"/>
        </w:rPr>
        <w:t xml:space="preserve">éation </w:t>
      </w:r>
      <w:r>
        <w:rPr>
          <w:sz w:val="24"/>
          <w:szCs w:val="24"/>
        </w:rPr>
        <w:t>d’un nuage de mots</w:t>
      </w:r>
      <w:r w:rsidR="00977F99">
        <w:rPr>
          <w:sz w:val="24"/>
          <w:szCs w:val="24"/>
        </w:rPr>
        <w:t xml:space="preserve"> </w:t>
      </w:r>
      <w:r w:rsidR="00977F99" w:rsidRPr="006C7FB8">
        <w:rPr>
          <w:sz w:val="24"/>
          <w:szCs w:val="24"/>
        </w:rPr>
        <w:t>lors d’une mise en commun</w:t>
      </w:r>
      <w:r w:rsidR="00977F99" w:rsidRPr="00977F99">
        <w:rPr>
          <w:color w:val="C00000"/>
          <w:sz w:val="24"/>
          <w:szCs w:val="24"/>
        </w:rPr>
        <w:t>.</w:t>
      </w:r>
    </w:p>
    <w:p w14:paraId="2E3ADE60" w14:textId="070EDC21" w:rsidR="00896BE0" w:rsidRPr="00896BE0" w:rsidRDefault="00E23CC7" w:rsidP="00977F99">
      <w:pPr>
        <w:pStyle w:val="Paragraphedeliste"/>
        <w:numPr>
          <w:ilvl w:val="0"/>
          <w:numId w:val="1"/>
        </w:numPr>
        <w:jc w:val="both"/>
        <w:rPr>
          <w:sz w:val="24"/>
          <w:szCs w:val="24"/>
        </w:rPr>
      </w:pPr>
      <w:r w:rsidRPr="00125061">
        <w:rPr>
          <w:b/>
          <w:bCs/>
          <w:sz w:val="24"/>
          <w:szCs w:val="24"/>
        </w:rPr>
        <w:t>Interviewer et enregistrer un camarade</w:t>
      </w:r>
      <w:r>
        <w:rPr>
          <w:sz w:val="24"/>
          <w:szCs w:val="24"/>
        </w:rPr>
        <w:t xml:space="preserve"> : comment imaginais-tu l’Europe </w:t>
      </w:r>
      <w:r w:rsidRPr="001A310A">
        <w:rPr>
          <w:sz w:val="24"/>
          <w:szCs w:val="24"/>
          <w:u w:val="single"/>
        </w:rPr>
        <w:t>avant</w:t>
      </w:r>
      <w:r>
        <w:rPr>
          <w:sz w:val="24"/>
          <w:szCs w:val="24"/>
        </w:rPr>
        <w:t xml:space="preserve"> d’arriver en France ? </w:t>
      </w:r>
    </w:p>
    <w:p w14:paraId="67D0D2BE" w14:textId="77777777" w:rsidR="00E23CC7" w:rsidRDefault="00E23CC7" w:rsidP="00E23CC7">
      <w:pPr>
        <w:rPr>
          <w:sz w:val="24"/>
          <w:szCs w:val="24"/>
        </w:rPr>
      </w:pPr>
      <w:r w:rsidRPr="00506D77">
        <w:rPr>
          <w:sz w:val="24"/>
          <w:szCs w:val="24"/>
          <w:u w:val="single"/>
        </w:rPr>
        <w:t>Accroche 2 </w:t>
      </w:r>
      <w:r>
        <w:rPr>
          <w:sz w:val="24"/>
          <w:szCs w:val="24"/>
        </w:rPr>
        <w:t xml:space="preserve">: </w:t>
      </w:r>
    </w:p>
    <w:p w14:paraId="5131A5DA" w14:textId="57A7D198" w:rsidR="00E23CC7" w:rsidRPr="00A0166B" w:rsidRDefault="00E23CC7" w:rsidP="00977F99">
      <w:pPr>
        <w:pStyle w:val="Paragraphedeliste"/>
        <w:numPr>
          <w:ilvl w:val="0"/>
          <w:numId w:val="1"/>
        </w:numPr>
        <w:jc w:val="both"/>
        <w:rPr>
          <w:sz w:val="24"/>
          <w:szCs w:val="24"/>
        </w:rPr>
      </w:pPr>
      <w:r>
        <w:rPr>
          <w:sz w:val="24"/>
          <w:szCs w:val="24"/>
        </w:rPr>
        <w:t xml:space="preserve">Par groupes de 2 : </w:t>
      </w:r>
      <w:r w:rsidRPr="00506D77">
        <w:rPr>
          <w:b/>
          <w:bCs/>
          <w:sz w:val="24"/>
          <w:szCs w:val="24"/>
        </w:rPr>
        <w:t xml:space="preserve">choisir </w:t>
      </w:r>
      <w:r w:rsidR="00977F99" w:rsidRPr="00A34EE2">
        <w:rPr>
          <w:b/>
          <w:bCs/>
          <w:sz w:val="24"/>
          <w:szCs w:val="24"/>
        </w:rPr>
        <w:t xml:space="preserve">parmi les </w:t>
      </w:r>
      <w:r w:rsidRPr="00A34EE2">
        <w:rPr>
          <w:b/>
          <w:bCs/>
          <w:sz w:val="24"/>
          <w:szCs w:val="24"/>
        </w:rPr>
        <w:t>images</w:t>
      </w:r>
      <w:r w:rsidRPr="00A34EE2">
        <w:rPr>
          <w:sz w:val="24"/>
          <w:szCs w:val="24"/>
        </w:rPr>
        <w:t xml:space="preserve"> </w:t>
      </w:r>
      <w:r w:rsidR="00977F99" w:rsidRPr="00A34EE2">
        <w:rPr>
          <w:sz w:val="24"/>
          <w:szCs w:val="24"/>
        </w:rPr>
        <w:t xml:space="preserve">proposées, 2 d’entre elles </w:t>
      </w:r>
      <w:r>
        <w:rPr>
          <w:sz w:val="24"/>
          <w:szCs w:val="24"/>
        </w:rPr>
        <w:t>qui vous font penser à l’Europe.</w:t>
      </w:r>
    </w:p>
    <w:p w14:paraId="456B1FDC" w14:textId="77777777" w:rsidR="006C7FB8" w:rsidRPr="007D033C" w:rsidRDefault="00E23CC7" w:rsidP="00977F99">
      <w:pPr>
        <w:pStyle w:val="Paragraphedeliste"/>
        <w:numPr>
          <w:ilvl w:val="0"/>
          <w:numId w:val="1"/>
        </w:numPr>
        <w:jc w:val="both"/>
        <w:rPr>
          <w:sz w:val="24"/>
          <w:szCs w:val="24"/>
        </w:rPr>
      </w:pPr>
      <w:r w:rsidRPr="007D033C">
        <w:rPr>
          <w:b/>
          <w:bCs/>
          <w:sz w:val="24"/>
          <w:szCs w:val="24"/>
        </w:rPr>
        <w:t>Classer les images</w:t>
      </w:r>
      <w:r w:rsidRPr="007D033C">
        <w:rPr>
          <w:sz w:val="24"/>
          <w:szCs w:val="24"/>
        </w:rPr>
        <w:t xml:space="preserve"> dans le tableau suivant : (tableau à compléter)</w:t>
      </w:r>
    </w:p>
    <w:tbl>
      <w:tblPr>
        <w:tblStyle w:val="Grilledutableau"/>
        <w:tblW w:w="5000" w:type="pct"/>
        <w:tblLook w:val="04A0" w:firstRow="1" w:lastRow="0" w:firstColumn="1" w:lastColumn="0" w:noHBand="0" w:noVBand="1"/>
      </w:tblPr>
      <w:tblGrid>
        <w:gridCol w:w="1701"/>
        <w:gridCol w:w="2334"/>
        <w:gridCol w:w="1796"/>
        <w:gridCol w:w="1719"/>
        <w:gridCol w:w="1292"/>
        <w:gridCol w:w="1614"/>
      </w:tblGrid>
      <w:tr w:rsidR="006C7FB8" w:rsidRPr="00A0166B" w14:paraId="5C73F7B3" w14:textId="77777777" w:rsidTr="00A83CB0">
        <w:tc>
          <w:tcPr>
            <w:tcW w:w="813" w:type="pct"/>
            <w:shd w:val="clear" w:color="auto" w:fill="8EAADB" w:themeFill="accent1" w:themeFillTint="99"/>
          </w:tcPr>
          <w:p w14:paraId="269FD417" w14:textId="77777777" w:rsidR="006C7FB8" w:rsidRPr="006C7FB8" w:rsidRDefault="006C7FB8" w:rsidP="00A83CB0">
            <w:pPr>
              <w:jc w:val="center"/>
              <w:rPr>
                <w:b/>
                <w:bCs/>
              </w:rPr>
            </w:pPr>
            <w:r w:rsidRPr="006C7FB8">
              <w:rPr>
                <w:b/>
                <w:bCs/>
              </w:rPr>
              <w:t xml:space="preserve">Les villes et les façons de vivre </w:t>
            </w:r>
          </w:p>
          <w:p w14:paraId="5C98476D" w14:textId="77777777" w:rsidR="006C7FB8" w:rsidRPr="006C7FB8" w:rsidRDefault="006C7FB8" w:rsidP="00A83CB0">
            <w:pPr>
              <w:jc w:val="center"/>
              <w:rPr>
                <w:b/>
                <w:bCs/>
              </w:rPr>
            </w:pPr>
          </w:p>
          <w:p w14:paraId="58F90EF7" w14:textId="77777777" w:rsidR="006C7FB8" w:rsidRPr="006C7FB8" w:rsidRDefault="006C7FB8" w:rsidP="00A83CB0">
            <w:pPr>
              <w:jc w:val="center"/>
              <w:rPr>
                <w:b/>
                <w:bCs/>
              </w:rPr>
            </w:pPr>
          </w:p>
        </w:tc>
        <w:tc>
          <w:tcPr>
            <w:tcW w:w="1116" w:type="pct"/>
            <w:shd w:val="clear" w:color="auto" w:fill="8EAADB" w:themeFill="accent1" w:themeFillTint="99"/>
          </w:tcPr>
          <w:p w14:paraId="65C008EC" w14:textId="77777777" w:rsidR="006C7FB8" w:rsidRPr="006C7FB8" w:rsidRDefault="006C7FB8" w:rsidP="00A83CB0">
            <w:pPr>
              <w:jc w:val="center"/>
              <w:rPr>
                <w:b/>
                <w:bCs/>
              </w:rPr>
            </w:pPr>
            <w:r w:rsidRPr="006C7FB8">
              <w:rPr>
                <w:b/>
                <w:bCs/>
              </w:rPr>
              <w:t>Paysages aménagés/marqués</w:t>
            </w:r>
          </w:p>
          <w:p w14:paraId="132334DB" w14:textId="77777777" w:rsidR="006C7FB8" w:rsidRPr="006C7FB8" w:rsidRDefault="006C7FB8" w:rsidP="00A83CB0">
            <w:pPr>
              <w:jc w:val="center"/>
              <w:rPr>
                <w:b/>
                <w:bCs/>
              </w:rPr>
            </w:pPr>
            <w:r w:rsidRPr="006C7FB8">
              <w:rPr>
                <w:b/>
                <w:bCs/>
              </w:rPr>
              <w:t>par l’histoire.</w:t>
            </w:r>
          </w:p>
        </w:tc>
        <w:tc>
          <w:tcPr>
            <w:tcW w:w="859" w:type="pct"/>
            <w:shd w:val="clear" w:color="auto" w:fill="8EAADB" w:themeFill="accent1" w:themeFillTint="99"/>
          </w:tcPr>
          <w:p w14:paraId="48AF7758" w14:textId="77777777" w:rsidR="006C7FB8" w:rsidRPr="006C7FB8" w:rsidRDefault="006C7FB8" w:rsidP="00A83CB0">
            <w:pPr>
              <w:jc w:val="center"/>
              <w:rPr>
                <w:b/>
                <w:bCs/>
              </w:rPr>
            </w:pPr>
            <w:r w:rsidRPr="006C7FB8">
              <w:rPr>
                <w:b/>
                <w:bCs/>
              </w:rPr>
              <w:t>Les européens et européennes célèbres.</w:t>
            </w:r>
          </w:p>
        </w:tc>
        <w:tc>
          <w:tcPr>
            <w:tcW w:w="822" w:type="pct"/>
            <w:shd w:val="clear" w:color="auto" w:fill="8EAADB" w:themeFill="accent1" w:themeFillTint="99"/>
          </w:tcPr>
          <w:p w14:paraId="0E82573E" w14:textId="77777777" w:rsidR="006C7FB8" w:rsidRPr="006C7FB8" w:rsidRDefault="006C7FB8" w:rsidP="00A83CB0">
            <w:pPr>
              <w:jc w:val="center"/>
              <w:rPr>
                <w:b/>
                <w:bCs/>
              </w:rPr>
            </w:pPr>
            <w:r w:rsidRPr="006C7FB8">
              <w:rPr>
                <w:b/>
                <w:bCs/>
              </w:rPr>
              <w:t>Les textes historiques et les lois</w:t>
            </w:r>
          </w:p>
          <w:p w14:paraId="3959AB0F" w14:textId="77777777" w:rsidR="006C7FB8" w:rsidRPr="006C7FB8" w:rsidRDefault="006C7FB8" w:rsidP="00A83CB0">
            <w:pPr>
              <w:jc w:val="center"/>
              <w:rPr>
                <w:b/>
                <w:bCs/>
              </w:rPr>
            </w:pPr>
          </w:p>
        </w:tc>
        <w:tc>
          <w:tcPr>
            <w:tcW w:w="618" w:type="pct"/>
            <w:shd w:val="clear" w:color="auto" w:fill="8EAADB" w:themeFill="accent1" w:themeFillTint="99"/>
          </w:tcPr>
          <w:p w14:paraId="40042781" w14:textId="77777777" w:rsidR="006C7FB8" w:rsidRPr="006C7FB8" w:rsidRDefault="006C7FB8" w:rsidP="00A83CB0">
            <w:pPr>
              <w:jc w:val="center"/>
              <w:rPr>
                <w:b/>
                <w:bCs/>
              </w:rPr>
            </w:pPr>
            <w:r w:rsidRPr="006C7FB8">
              <w:rPr>
                <w:b/>
                <w:bCs/>
              </w:rPr>
              <w:t xml:space="preserve">La culture </w:t>
            </w:r>
          </w:p>
        </w:tc>
        <w:tc>
          <w:tcPr>
            <w:tcW w:w="772" w:type="pct"/>
            <w:shd w:val="clear" w:color="auto" w:fill="8EAADB" w:themeFill="accent1" w:themeFillTint="99"/>
          </w:tcPr>
          <w:p w14:paraId="7A6C5D85" w14:textId="77777777" w:rsidR="006C7FB8" w:rsidRPr="006C7FB8" w:rsidRDefault="006C7FB8" w:rsidP="00A83CB0">
            <w:pPr>
              <w:jc w:val="center"/>
              <w:rPr>
                <w:b/>
                <w:bCs/>
              </w:rPr>
            </w:pPr>
            <w:r w:rsidRPr="006C7FB8">
              <w:rPr>
                <w:b/>
                <w:bCs/>
              </w:rPr>
              <w:t>Les réalisations</w:t>
            </w:r>
          </w:p>
          <w:p w14:paraId="2A4CB978" w14:textId="77777777" w:rsidR="006C7FB8" w:rsidRPr="006C7FB8" w:rsidRDefault="006C7FB8" w:rsidP="00A83CB0">
            <w:pPr>
              <w:jc w:val="center"/>
              <w:rPr>
                <w:b/>
                <w:bCs/>
              </w:rPr>
            </w:pPr>
            <w:r w:rsidRPr="006C7FB8">
              <w:rPr>
                <w:b/>
                <w:bCs/>
              </w:rPr>
              <w:t xml:space="preserve">européennes </w:t>
            </w:r>
          </w:p>
        </w:tc>
      </w:tr>
      <w:tr w:rsidR="006C7FB8" w14:paraId="6FDE6ABC" w14:textId="77777777" w:rsidTr="00A83CB0">
        <w:tc>
          <w:tcPr>
            <w:tcW w:w="813" w:type="pct"/>
            <w:shd w:val="clear" w:color="auto" w:fill="92D050"/>
          </w:tcPr>
          <w:p w14:paraId="67F27653" w14:textId="77777777" w:rsidR="006C7FB8" w:rsidRDefault="006C7FB8" w:rsidP="00A83CB0">
            <w:pPr>
              <w:rPr>
                <w:sz w:val="24"/>
                <w:szCs w:val="24"/>
              </w:rPr>
            </w:pPr>
          </w:p>
        </w:tc>
        <w:tc>
          <w:tcPr>
            <w:tcW w:w="1116" w:type="pct"/>
            <w:shd w:val="clear" w:color="auto" w:fill="92D050"/>
          </w:tcPr>
          <w:p w14:paraId="5BB2485C" w14:textId="77777777" w:rsidR="006C7FB8" w:rsidRDefault="006C7FB8" w:rsidP="00A83CB0">
            <w:pPr>
              <w:rPr>
                <w:sz w:val="24"/>
                <w:szCs w:val="24"/>
              </w:rPr>
            </w:pPr>
          </w:p>
        </w:tc>
        <w:tc>
          <w:tcPr>
            <w:tcW w:w="859" w:type="pct"/>
            <w:shd w:val="clear" w:color="auto" w:fill="92D050"/>
          </w:tcPr>
          <w:p w14:paraId="618ED513" w14:textId="77777777" w:rsidR="006C7FB8" w:rsidRDefault="006C7FB8" w:rsidP="00A83CB0">
            <w:pPr>
              <w:rPr>
                <w:sz w:val="24"/>
                <w:szCs w:val="24"/>
              </w:rPr>
            </w:pPr>
          </w:p>
        </w:tc>
        <w:tc>
          <w:tcPr>
            <w:tcW w:w="822" w:type="pct"/>
            <w:shd w:val="clear" w:color="auto" w:fill="FFD966" w:themeFill="accent4" w:themeFillTint="99"/>
          </w:tcPr>
          <w:p w14:paraId="3F912A12" w14:textId="77777777" w:rsidR="006C7FB8" w:rsidRDefault="006C7FB8" w:rsidP="00A83CB0">
            <w:pPr>
              <w:rPr>
                <w:sz w:val="24"/>
                <w:szCs w:val="24"/>
              </w:rPr>
            </w:pPr>
          </w:p>
        </w:tc>
        <w:tc>
          <w:tcPr>
            <w:tcW w:w="618" w:type="pct"/>
            <w:shd w:val="clear" w:color="auto" w:fill="FFD966" w:themeFill="accent4" w:themeFillTint="99"/>
          </w:tcPr>
          <w:p w14:paraId="3F07CB28" w14:textId="77777777" w:rsidR="006C7FB8" w:rsidRDefault="006C7FB8" w:rsidP="00A83CB0">
            <w:pPr>
              <w:rPr>
                <w:sz w:val="24"/>
                <w:szCs w:val="24"/>
              </w:rPr>
            </w:pPr>
          </w:p>
        </w:tc>
        <w:tc>
          <w:tcPr>
            <w:tcW w:w="772" w:type="pct"/>
            <w:shd w:val="clear" w:color="auto" w:fill="FFD966" w:themeFill="accent4" w:themeFillTint="99"/>
          </w:tcPr>
          <w:p w14:paraId="29099679" w14:textId="77777777" w:rsidR="006C7FB8" w:rsidRDefault="006C7FB8" w:rsidP="00A83CB0">
            <w:pPr>
              <w:rPr>
                <w:sz w:val="24"/>
                <w:szCs w:val="24"/>
              </w:rPr>
            </w:pPr>
          </w:p>
        </w:tc>
      </w:tr>
    </w:tbl>
    <w:p w14:paraId="732042D7" w14:textId="77777777" w:rsidR="006C7FB8" w:rsidRDefault="006C7FB8" w:rsidP="00E23CC7">
      <w:pPr>
        <w:rPr>
          <w:sz w:val="24"/>
          <w:szCs w:val="24"/>
        </w:rPr>
      </w:pPr>
    </w:p>
    <w:p w14:paraId="23BB9442" w14:textId="2014AC65" w:rsidR="006C7FB8" w:rsidRDefault="00E23CC7" w:rsidP="00E23CC7">
      <w:pPr>
        <w:rPr>
          <w:sz w:val="24"/>
          <w:szCs w:val="24"/>
        </w:rPr>
      </w:pPr>
      <w:r>
        <w:rPr>
          <w:sz w:val="24"/>
          <w:szCs w:val="24"/>
        </w:rPr>
        <w:t>Trace écrite sous forme de carte mentale.</w:t>
      </w:r>
    </w:p>
    <w:p w14:paraId="6E0D2E27" w14:textId="1632CB89" w:rsidR="006C7FB8" w:rsidRDefault="006C7FB8" w:rsidP="006C7FB8">
      <w:pPr>
        <w:pStyle w:val="Paragraphedeliste"/>
        <w:ind w:left="0"/>
        <w:rPr>
          <w:sz w:val="24"/>
          <w:szCs w:val="24"/>
        </w:rPr>
      </w:pPr>
    </w:p>
    <w:p w14:paraId="0AB08F93" w14:textId="3AD9AAA2" w:rsidR="006C7FB8" w:rsidRDefault="006C7FB8" w:rsidP="006C7FB8">
      <w:pPr>
        <w:pStyle w:val="Paragraphedeliste"/>
        <w:ind w:left="0"/>
        <w:jc w:val="center"/>
        <w:rPr>
          <w:sz w:val="24"/>
          <w:szCs w:val="24"/>
        </w:rPr>
      </w:pPr>
      <w:r w:rsidRPr="00C401A3">
        <w:rPr>
          <w:b/>
          <w:bCs/>
          <w:noProof/>
          <w:sz w:val="24"/>
          <w:szCs w:val="24"/>
          <w:lang w:eastAsia="fr-FR"/>
        </w:rPr>
        <mc:AlternateContent>
          <mc:Choice Requires="wps">
            <w:drawing>
              <wp:anchor distT="0" distB="0" distL="114300" distR="114300" simplePos="0" relativeHeight="251662336" behindDoc="0" locked="0" layoutInCell="1" allowOverlap="1" wp14:anchorId="2C1CA4C3" wp14:editId="09408B58">
                <wp:simplePos x="0" y="0"/>
                <wp:positionH relativeFrom="column">
                  <wp:posOffset>4559300</wp:posOffset>
                </wp:positionH>
                <wp:positionV relativeFrom="paragraph">
                  <wp:posOffset>19050</wp:posOffset>
                </wp:positionV>
                <wp:extent cx="255905" cy="883920"/>
                <wp:effectExtent l="228600" t="0" r="182245" b="0"/>
                <wp:wrapNone/>
                <wp:docPr id="8" name="Flèche : haut 8"/>
                <wp:cNvGraphicFramePr/>
                <a:graphic xmlns:a="http://schemas.openxmlformats.org/drawingml/2006/main">
                  <a:graphicData uri="http://schemas.microsoft.com/office/word/2010/wordprocessingShape">
                    <wps:wsp>
                      <wps:cNvSpPr/>
                      <wps:spPr>
                        <a:xfrm rot="2326649">
                          <a:off x="0" y="0"/>
                          <a:ext cx="255905" cy="8839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B207B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8" o:spid="_x0000_s1026" type="#_x0000_t68" style="position:absolute;margin-left:359pt;margin-top:1.5pt;width:20.15pt;height:69.6pt;rotation:2541321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" adj="3127" fillcolor="#4472c4 [3204]" strokecolor="#1f3763 [1604]" strokeweight="1pt"/>
            </w:pict>
          </mc:Fallback>
        </mc:AlternateContent>
      </w:r>
      <w:r w:rsidRPr="00C401A3">
        <w:rPr>
          <w:b/>
          <w:bCs/>
          <w:noProof/>
          <w:sz w:val="24"/>
          <w:szCs w:val="24"/>
          <w:lang w:eastAsia="fr-FR"/>
        </w:rPr>
        <mc:AlternateContent>
          <mc:Choice Requires="wps">
            <w:drawing>
              <wp:anchor distT="0" distB="0" distL="114300" distR="114300" simplePos="0" relativeHeight="251661312" behindDoc="0" locked="0" layoutInCell="1" allowOverlap="1" wp14:anchorId="31D17445" wp14:editId="4D378A29">
                <wp:simplePos x="0" y="0"/>
                <wp:positionH relativeFrom="column">
                  <wp:posOffset>2214758</wp:posOffset>
                </wp:positionH>
                <wp:positionV relativeFrom="paragraph">
                  <wp:posOffset>70484</wp:posOffset>
                </wp:positionV>
                <wp:extent cx="255905" cy="883920"/>
                <wp:effectExtent l="209550" t="0" r="258445" b="0"/>
                <wp:wrapNone/>
                <wp:docPr id="9" name="Flèche : haut 9"/>
                <wp:cNvGraphicFramePr/>
                <a:graphic xmlns:a="http://schemas.openxmlformats.org/drawingml/2006/main">
                  <a:graphicData uri="http://schemas.microsoft.com/office/word/2010/wordprocessingShape">
                    <wps:wsp>
                      <wps:cNvSpPr/>
                      <wps:spPr>
                        <a:xfrm rot="18944049">
                          <a:off x="0" y="0"/>
                          <a:ext cx="255905" cy="8839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C4E6AD" id="Flèche : haut 9" o:spid="_x0000_s1026" type="#_x0000_t68" style="position:absolute;margin-left:174.4pt;margin-top:5.55pt;width:20.15pt;height:69.6pt;rotation:-2901007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" adj="3127" fillcolor="#4472c4 [3204]" strokecolor="#1f3763 [1604]" strokeweight="1pt"/>
            </w:pict>
          </mc:Fallback>
        </mc:AlternateContent>
      </w:r>
    </w:p>
    <w:p w14:paraId="3280A231" w14:textId="1F55D504" w:rsidR="006C7FB8" w:rsidRDefault="006C7FB8" w:rsidP="006C7FB8">
      <w:pPr>
        <w:pStyle w:val="Paragraphedeliste"/>
        <w:ind w:left="0"/>
        <w:jc w:val="center"/>
        <w:rPr>
          <w:sz w:val="24"/>
          <w:szCs w:val="24"/>
        </w:rPr>
      </w:pPr>
    </w:p>
    <w:p w14:paraId="0BDAF697" w14:textId="77777777" w:rsidR="006C7FB8" w:rsidRDefault="006C7FB8" w:rsidP="006C7FB8">
      <w:pPr>
        <w:pStyle w:val="Paragraphedeliste"/>
        <w:ind w:left="0"/>
        <w:jc w:val="center"/>
        <w:rPr>
          <w:sz w:val="24"/>
          <w:szCs w:val="24"/>
        </w:rPr>
      </w:pPr>
    </w:p>
    <w:p w14:paraId="6A32A897" w14:textId="52AD0EAB" w:rsidR="006C7FB8" w:rsidRDefault="006C7FB8" w:rsidP="006C7FB8">
      <w:pPr>
        <w:pStyle w:val="Paragraphedeliste"/>
        <w:ind w:left="0"/>
        <w:jc w:val="center"/>
        <w:rPr>
          <w:sz w:val="24"/>
          <w:szCs w:val="24"/>
        </w:rPr>
      </w:pPr>
      <w:r>
        <w:rPr>
          <w:noProof/>
          <w:sz w:val="24"/>
          <w:szCs w:val="24"/>
          <w:lang w:eastAsia="fr-FR"/>
        </w:rPr>
        <mc:AlternateContent>
          <mc:Choice Requires="wps">
            <w:drawing>
              <wp:anchor distT="0" distB="0" distL="114300" distR="114300" simplePos="0" relativeHeight="251659264" behindDoc="0" locked="0" layoutInCell="1" allowOverlap="1" wp14:anchorId="590E7104" wp14:editId="7E87AE64">
                <wp:simplePos x="0" y="0"/>
                <wp:positionH relativeFrom="column">
                  <wp:posOffset>2571751</wp:posOffset>
                </wp:positionH>
                <wp:positionV relativeFrom="paragraph">
                  <wp:posOffset>100965</wp:posOffset>
                </wp:positionV>
                <wp:extent cx="1889760" cy="762000"/>
                <wp:effectExtent l="0" t="0" r="15240" b="19050"/>
                <wp:wrapNone/>
                <wp:docPr id="10" name="Rectangle : coins arrondis 10"/>
                <wp:cNvGraphicFramePr/>
                <a:graphic xmlns:a="http://schemas.openxmlformats.org/drawingml/2006/main">
                  <a:graphicData uri="http://schemas.microsoft.com/office/word/2010/wordprocessingShape">
                    <wps:wsp>
                      <wps:cNvSpPr/>
                      <wps:spPr>
                        <a:xfrm>
                          <a:off x="0" y="0"/>
                          <a:ext cx="1889760" cy="76200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679D1F" id="Rectangle : coins arrondis 10" o:spid="_x0000_s1026" style="position:absolute;margin-left:202.5pt;margin-top:7.95pt;width:148.8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" fillcolor="#91bce3 [2168]" strokecolor="#5b9bd5 [3208]" strokeweight=".5pt">
                <v:fill color2="#7aaddd [2616]" rotate="t" colors="0 #b1cbe9;.5 #a3c1e5;1 #92b9e4" focus="100%" type="gradient">
                  <o:fill v:ext="view" type="gradientUnscaled"/>
                </v:fill>
                <v:stroke joinstyle="miter"/>
              </v:roundrect>
            </w:pict>
          </mc:Fallback>
        </mc:AlternateContent>
      </w:r>
    </w:p>
    <w:p w14:paraId="347A895D" w14:textId="58A61F8C" w:rsidR="006C7FB8" w:rsidRDefault="006C7FB8" w:rsidP="006C7FB8">
      <w:pPr>
        <w:pStyle w:val="Paragraphedeliste"/>
        <w:ind w:left="0"/>
        <w:jc w:val="center"/>
        <w:rPr>
          <w:sz w:val="24"/>
          <w:szCs w:val="24"/>
        </w:rPr>
      </w:pPr>
      <w:r>
        <w:rPr>
          <w:noProof/>
          <w:sz w:val="24"/>
          <w:szCs w:val="24"/>
          <w:lang w:eastAsia="fr-FR"/>
        </w:rPr>
        <mc:AlternateContent>
          <mc:Choice Requires="wps">
            <w:drawing>
              <wp:anchor distT="0" distB="0" distL="114300" distR="114300" simplePos="0" relativeHeight="251660288" behindDoc="0" locked="0" layoutInCell="1" allowOverlap="1" wp14:anchorId="52EA6DC1" wp14:editId="489B8D08">
                <wp:simplePos x="0" y="0"/>
                <wp:positionH relativeFrom="column">
                  <wp:posOffset>2891155</wp:posOffset>
                </wp:positionH>
                <wp:positionV relativeFrom="paragraph">
                  <wp:posOffset>64637</wp:posOffset>
                </wp:positionV>
                <wp:extent cx="1341120" cy="468726"/>
                <wp:effectExtent l="0" t="0" r="11430" b="26670"/>
                <wp:wrapNone/>
                <wp:docPr id="11" name="Zone de texte 11"/>
                <wp:cNvGraphicFramePr/>
                <a:graphic xmlns:a="http://schemas.openxmlformats.org/drawingml/2006/main">
                  <a:graphicData uri="http://schemas.microsoft.com/office/word/2010/wordprocessingShape">
                    <wps:wsp>
                      <wps:cNvSpPr txBox="1"/>
                      <wps:spPr>
                        <a:xfrm>
                          <a:off x="0" y="0"/>
                          <a:ext cx="1341120" cy="46872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A7AFE16" w14:textId="77777777" w:rsidR="006C7FB8" w:rsidRPr="00AC58A7" w:rsidRDefault="006C7FB8" w:rsidP="006C7FB8">
                            <w:pPr>
                              <w:jc w:val="center"/>
                              <w:rPr>
                                <w:b/>
                                <w:bCs/>
                                <w:sz w:val="28"/>
                                <w:szCs w:val="28"/>
                              </w:rPr>
                            </w:pPr>
                            <w:r w:rsidRPr="00AC58A7">
                              <w:rPr>
                                <w:b/>
                                <w:bCs/>
                                <w:sz w:val="28"/>
                                <w:szCs w:val="28"/>
                              </w:rPr>
                              <w:t>L’Europe c’est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EA6DC1" id="_x0000_t202" coordsize="21600,21600" o:spt="202" path="m,l,21600r21600,l21600,xe">
                <v:stroke joinstyle="miter"/>
                <v:path gradientshapeok="t" o:connecttype="rect"/>
              </v:shapetype>
              <v:shape id="Zone de texte 11" o:spid="_x0000_s1026" type="#_x0000_t202" style="position:absolute;left:0;text-align:left;margin-left:227.65pt;margin-top:5.1pt;width:105.6pt;height:3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" fillcolor="white [3201]" strokecolor="#4472c4 [3204]" strokeweight="1pt">
                <v:textbox>
                  <w:txbxContent>
                    <w:p w14:paraId="1A7AFE16" w14:textId="77777777" w:rsidR="006C7FB8" w:rsidRPr="00AC58A7" w:rsidRDefault="006C7FB8" w:rsidP="006C7FB8">
                      <w:pPr>
                        <w:jc w:val="center"/>
                        <w:rPr>
                          <w:b/>
                          <w:bCs/>
                          <w:sz w:val="28"/>
                          <w:szCs w:val="28"/>
                        </w:rPr>
                      </w:pPr>
                      <w:r w:rsidRPr="00AC58A7">
                        <w:rPr>
                          <w:b/>
                          <w:bCs/>
                          <w:sz w:val="28"/>
                          <w:szCs w:val="28"/>
                        </w:rPr>
                        <w:t>L’Europe c’est …</w:t>
                      </w:r>
                    </w:p>
                  </w:txbxContent>
                </v:textbox>
              </v:shape>
            </w:pict>
          </mc:Fallback>
        </mc:AlternateContent>
      </w:r>
    </w:p>
    <w:p w14:paraId="5BF48CD3" w14:textId="35D377E4" w:rsidR="006C7FB8" w:rsidRDefault="006C7FB8" w:rsidP="006C7FB8">
      <w:pPr>
        <w:pStyle w:val="Paragraphedeliste"/>
        <w:ind w:left="0"/>
        <w:jc w:val="center"/>
        <w:rPr>
          <w:sz w:val="24"/>
          <w:szCs w:val="24"/>
        </w:rPr>
      </w:pPr>
    </w:p>
    <w:p w14:paraId="4FCB64E6" w14:textId="68CAFA1C" w:rsidR="006C7FB8" w:rsidRDefault="006C7FB8" w:rsidP="006C7FB8">
      <w:pPr>
        <w:pStyle w:val="Paragraphedeliste"/>
        <w:ind w:left="0"/>
        <w:jc w:val="center"/>
        <w:rPr>
          <w:sz w:val="24"/>
          <w:szCs w:val="24"/>
        </w:rPr>
      </w:pPr>
      <w:r>
        <w:rPr>
          <w:noProof/>
          <w:sz w:val="24"/>
          <w:szCs w:val="24"/>
          <w:lang w:eastAsia="fr-FR"/>
        </w:rPr>
        <mc:AlternateContent>
          <mc:Choice Requires="wps">
            <w:drawing>
              <wp:anchor distT="0" distB="0" distL="114300" distR="114300" simplePos="0" relativeHeight="251665408" behindDoc="0" locked="0" layoutInCell="1" allowOverlap="1" wp14:anchorId="60462898" wp14:editId="29B7651A">
                <wp:simplePos x="0" y="0"/>
                <wp:positionH relativeFrom="column">
                  <wp:posOffset>4664710</wp:posOffset>
                </wp:positionH>
                <wp:positionV relativeFrom="paragraph">
                  <wp:posOffset>30480</wp:posOffset>
                </wp:positionV>
                <wp:extent cx="255905" cy="883920"/>
                <wp:effectExtent l="0" t="180657" r="0" b="173038"/>
                <wp:wrapNone/>
                <wp:docPr id="12" name="Flèche : haut 12"/>
                <wp:cNvGraphicFramePr/>
                <a:graphic xmlns:a="http://schemas.openxmlformats.org/drawingml/2006/main">
                  <a:graphicData uri="http://schemas.microsoft.com/office/word/2010/wordprocessingShape">
                    <wps:wsp>
                      <wps:cNvSpPr/>
                      <wps:spPr>
                        <a:xfrm rot="7288153">
                          <a:off x="0" y="0"/>
                          <a:ext cx="255905" cy="8839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33670A" id="Flèche : haut 12" o:spid="_x0000_s1026" type="#_x0000_t68" style="position:absolute;margin-left:367.3pt;margin-top:2.4pt;width:20.15pt;height:69.6pt;rotation:7960607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" adj="3127" fillcolor="#4472c4 [3204]" strokecolor="#1f3763 [1604]" strokeweight="1pt"/>
            </w:pict>
          </mc:Fallback>
        </mc:AlternateContent>
      </w:r>
      <w:r>
        <w:rPr>
          <w:noProof/>
          <w:sz w:val="24"/>
          <w:szCs w:val="24"/>
          <w:lang w:eastAsia="fr-FR"/>
        </w:rPr>
        <mc:AlternateContent>
          <mc:Choice Requires="wps">
            <w:drawing>
              <wp:anchor distT="0" distB="0" distL="114300" distR="114300" simplePos="0" relativeHeight="251664384" behindDoc="0" locked="0" layoutInCell="1" allowOverlap="1" wp14:anchorId="2C4426E4" wp14:editId="7B225D51">
                <wp:simplePos x="0" y="0"/>
                <wp:positionH relativeFrom="column">
                  <wp:posOffset>2153725</wp:posOffset>
                </wp:positionH>
                <wp:positionV relativeFrom="paragraph">
                  <wp:posOffset>76197</wp:posOffset>
                </wp:positionV>
                <wp:extent cx="255905" cy="883920"/>
                <wp:effectExtent l="0" t="237807" r="0" b="192088"/>
                <wp:wrapNone/>
                <wp:docPr id="13" name="Flèche : haut 13"/>
                <wp:cNvGraphicFramePr/>
                <a:graphic xmlns:a="http://schemas.openxmlformats.org/drawingml/2006/main">
                  <a:graphicData uri="http://schemas.microsoft.com/office/word/2010/wordprocessingShape">
                    <wps:wsp>
                      <wps:cNvSpPr/>
                      <wps:spPr>
                        <a:xfrm rot="13784988">
                          <a:off x="0" y="0"/>
                          <a:ext cx="255905" cy="8839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65E114" id="Flèche : haut 13" o:spid="_x0000_s1026" type="#_x0000_t68" style="position:absolute;margin-left:169.6pt;margin-top:6pt;width:20.15pt;height:69.6pt;rotation:-8536077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" adj="3127" fillcolor="#4472c4 [3204]" strokecolor="#1f3763 [1604]" strokeweight="1pt"/>
            </w:pict>
          </mc:Fallback>
        </mc:AlternateContent>
      </w:r>
    </w:p>
    <w:p w14:paraId="48EABB1F" w14:textId="00A8DA4A" w:rsidR="006C7FB8" w:rsidRDefault="006C7FB8" w:rsidP="006C7FB8">
      <w:pPr>
        <w:pStyle w:val="Paragraphedeliste"/>
        <w:ind w:left="0"/>
        <w:jc w:val="center"/>
        <w:rPr>
          <w:sz w:val="24"/>
          <w:szCs w:val="24"/>
        </w:rPr>
      </w:pPr>
      <w:r>
        <w:rPr>
          <w:noProof/>
          <w:sz w:val="24"/>
          <w:szCs w:val="24"/>
          <w:lang w:eastAsia="fr-FR"/>
        </w:rPr>
        <mc:AlternateContent>
          <mc:Choice Requires="wps">
            <w:drawing>
              <wp:anchor distT="0" distB="0" distL="114300" distR="114300" simplePos="0" relativeHeight="251663360" behindDoc="0" locked="0" layoutInCell="1" allowOverlap="1" wp14:anchorId="7F18ECDD" wp14:editId="0EC882BF">
                <wp:simplePos x="0" y="0"/>
                <wp:positionH relativeFrom="column">
                  <wp:posOffset>3362325</wp:posOffset>
                </wp:positionH>
                <wp:positionV relativeFrom="paragraph">
                  <wp:posOffset>68260</wp:posOffset>
                </wp:positionV>
                <wp:extent cx="279721" cy="883920"/>
                <wp:effectExtent l="19050" t="0" r="25400" b="30480"/>
                <wp:wrapNone/>
                <wp:docPr id="14" name="Flèche : haut 14"/>
                <wp:cNvGraphicFramePr/>
                <a:graphic xmlns:a="http://schemas.openxmlformats.org/drawingml/2006/main">
                  <a:graphicData uri="http://schemas.microsoft.com/office/word/2010/wordprocessingShape">
                    <wps:wsp>
                      <wps:cNvSpPr/>
                      <wps:spPr>
                        <a:xfrm rot="10800000">
                          <a:off x="0" y="0"/>
                          <a:ext cx="279721" cy="8839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94F326" id="Flèche : haut 14" o:spid="_x0000_s1026" type="#_x0000_t68" style="position:absolute;margin-left:264.75pt;margin-top:5.35pt;width:22.05pt;height:69.6pt;rotation:18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" adj="3418" fillcolor="#4472c4 [3204]" strokecolor="#1f3763 [1604]" strokeweight="1pt"/>
            </w:pict>
          </mc:Fallback>
        </mc:AlternateContent>
      </w:r>
    </w:p>
    <w:p w14:paraId="70197FDB" w14:textId="28041108" w:rsidR="006C7FB8" w:rsidRDefault="006C7FB8" w:rsidP="006C7FB8">
      <w:pPr>
        <w:pStyle w:val="Paragraphedeliste"/>
        <w:ind w:left="0"/>
        <w:jc w:val="center"/>
        <w:rPr>
          <w:sz w:val="24"/>
          <w:szCs w:val="24"/>
        </w:rPr>
      </w:pPr>
    </w:p>
    <w:p w14:paraId="0B434A00" w14:textId="21E83FDB" w:rsidR="00E23CC7" w:rsidRDefault="00E23CC7" w:rsidP="00E23CC7">
      <w:pPr>
        <w:rPr>
          <w:sz w:val="24"/>
          <w:szCs w:val="24"/>
        </w:rPr>
      </w:pPr>
    </w:p>
    <w:p w14:paraId="758762EB" w14:textId="77777777" w:rsidR="00896BE0" w:rsidRDefault="00896BE0" w:rsidP="00896BE0">
      <w:pPr>
        <w:pStyle w:val="Paragraphedeliste"/>
        <w:tabs>
          <w:tab w:val="left" w:pos="709"/>
        </w:tabs>
        <w:ind w:left="0"/>
        <w:rPr>
          <w:b/>
          <w:bCs/>
          <w:sz w:val="24"/>
          <w:szCs w:val="24"/>
          <w:bdr w:val="single" w:sz="12" w:space="0" w:color="auto"/>
        </w:rPr>
      </w:pPr>
      <w:r w:rsidRPr="00833CE5">
        <w:rPr>
          <w:b/>
          <w:bCs/>
          <w:sz w:val="24"/>
          <w:szCs w:val="24"/>
          <w:bdr w:val="single" w:sz="12" w:space="0" w:color="auto"/>
        </w:rPr>
        <w:lastRenderedPageBreak/>
        <w:t>Séance 2</w:t>
      </w:r>
      <w:r>
        <w:rPr>
          <w:b/>
          <w:bCs/>
          <w:sz w:val="24"/>
          <w:szCs w:val="24"/>
          <w:bdr w:val="single" w:sz="12" w:space="0" w:color="auto"/>
        </w:rPr>
        <w:t> : construire l’Europe</w:t>
      </w:r>
    </w:p>
    <w:p w14:paraId="25FC2703" w14:textId="77777777" w:rsidR="00FC4A1B" w:rsidRDefault="00896BE0" w:rsidP="00977F99">
      <w:pPr>
        <w:pStyle w:val="Paragraphedeliste"/>
        <w:numPr>
          <w:ilvl w:val="0"/>
          <w:numId w:val="2"/>
        </w:numPr>
        <w:jc w:val="both"/>
        <w:rPr>
          <w:sz w:val="24"/>
          <w:szCs w:val="24"/>
        </w:rPr>
      </w:pPr>
      <w:r w:rsidRPr="00AF2722">
        <w:rPr>
          <w:sz w:val="24"/>
          <w:szCs w:val="24"/>
          <w:u w:val="single"/>
        </w:rPr>
        <w:t>Groupe 1</w:t>
      </w:r>
      <w:r>
        <w:rPr>
          <w:sz w:val="24"/>
          <w:szCs w:val="24"/>
        </w:rPr>
        <w:t xml:space="preserve"> (5 élèves) : </w:t>
      </w:r>
    </w:p>
    <w:p w14:paraId="7C635F05" w14:textId="473F8A9B" w:rsidR="00FC4A1B" w:rsidRDefault="00FC4A1B" w:rsidP="00FC4A1B">
      <w:pPr>
        <w:pStyle w:val="Paragraphedeliste"/>
        <w:jc w:val="both"/>
        <w:rPr>
          <w:sz w:val="24"/>
          <w:szCs w:val="24"/>
        </w:rPr>
      </w:pPr>
      <w:r>
        <w:rPr>
          <w:b/>
          <w:bCs/>
          <w:sz w:val="24"/>
          <w:szCs w:val="24"/>
        </w:rPr>
        <w:t>R</w:t>
      </w:r>
      <w:r w:rsidR="00896BE0" w:rsidRPr="0034652C">
        <w:rPr>
          <w:b/>
          <w:bCs/>
          <w:sz w:val="24"/>
          <w:szCs w:val="24"/>
        </w:rPr>
        <w:t>e</w:t>
      </w:r>
      <w:r w:rsidR="00942C12">
        <w:rPr>
          <w:b/>
          <w:bCs/>
          <w:sz w:val="24"/>
          <w:szCs w:val="24"/>
        </w:rPr>
        <w:t xml:space="preserve">lever </w:t>
      </w:r>
      <w:r w:rsidR="00942C12">
        <w:rPr>
          <w:sz w:val="24"/>
          <w:szCs w:val="24"/>
        </w:rPr>
        <w:t>dans la vidéo suivante</w:t>
      </w:r>
      <w:r w:rsidR="00896BE0">
        <w:rPr>
          <w:sz w:val="24"/>
          <w:szCs w:val="24"/>
        </w:rPr>
        <w:t xml:space="preserve"> </w:t>
      </w:r>
      <w:r>
        <w:rPr>
          <w:sz w:val="24"/>
          <w:szCs w:val="24"/>
        </w:rPr>
        <w:t>(</w:t>
      </w:r>
      <w:r w:rsidRPr="00F27496">
        <w:rPr>
          <w:sz w:val="24"/>
          <w:szCs w:val="24"/>
        </w:rPr>
        <w:t>0</w:t>
      </w:r>
      <w:r>
        <w:rPr>
          <w:sz w:val="24"/>
          <w:szCs w:val="24"/>
        </w:rPr>
        <w:t>’</w:t>
      </w:r>
      <w:r w:rsidRPr="00F27496">
        <w:rPr>
          <w:sz w:val="24"/>
          <w:szCs w:val="24"/>
        </w:rPr>
        <w:t>00-0</w:t>
      </w:r>
      <w:r>
        <w:rPr>
          <w:sz w:val="24"/>
          <w:szCs w:val="24"/>
        </w:rPr>
        <w:t>’</w:t>
      </w:r>
      <w:r w:rsidRPr="00F27496">
        <w:rPr>
          <w:sz w:val="24"/>
          <w:szCs w:val="24"/>
        </w:rPr>
        <w:t>44 </w:t>
      </w:r>
      <w:r>
        <w:rPr>
          <w:sz w:val="24"/>
          <w:szCs w:val="24"/>
        </w:rPr>
        <w:t xml:space="preserve">) </w:t>
      </w:r>
      <w:r w:rsidR="00896BE0">
        <w:rPr>
          <w:sz w:val="24"/>
          <w:szCs w:val="24"/>
        </w:rPr>
        <w:t xml:space="preserve">les noms des « pères fondateurs » de l’Europe. </w:t>
      </w:r>
      <w:hyperlink r:id="rId7" w:history="1">
        <w:r w:rsidRPr="006B23D2">
          <w:rPr>
            <w:rStyle w:val="Lienhypertexte"/>
            <w:sz w:val="24"/>
            <w:szCs w:val="24"/>
          </w:rPr>
          <w:t>https://www.europeenimages.net/video-s_comme_schuman-id-1568.html</w:t>
        </w:r>
      </w:hyperlink>
    </w:p>
    <w:p w14:paraId="657CF598" w14:textId="0CA967B9" w:rsidR="00896BE0" w:rsidRDefault="00896BE0" w:rsidP="00FC4A1B">
      <w:pPr>
        <w:pStyle w:val="Paragraphedeliste"/>
        <w:jc w:val="both"/>
        <w:rPr>
          <w:color w:val="FF0000"/>
          <w:sz w:val="24"/>
          <w:szCs w:val="24"/>
        </w:rPr>
      </w:pPr>
      <w:r>
        <w:rPr>
          <w:sz w:val="24"/>
          <w:szCs w:val="24"/>
        </w:rPr>
        <w:t xml:space="preserve">Ecouter </w:t>
      </w:r>
      <w:r w:rsidR="00FC4A1B">
        <w:rPr>
          <w:sz w:val="24"/>
          <w:szCs w:val="24"/>
        </w:rPr>
        <w:t xml:space="preserve">dans la vidéo (1’57-2’13) </w:t>
      </w:r>
      <w:r>
        <w:rPr>
          <w:sz w:val="24"/>
          <w:szCs w:val="24"/>
        </w:rPr>
        <w:t xml:space="preserve">l’extrait du discours de </w:t>
      </w:r>
      <w:r w:rsidR="00AF2722" w:rsidRPr="00AF2722">
        <w:rPr>
          <w:b/>
          <w:bCs/>
          <w:sz w:val="24"/>
          <w:szCs w:val="24"/>
        </w:rPr>
        <w:t>R.</w:t>
      </w:r>
      <w:r w:rsidR="00AF2722">
        <w:rPr>
          <w:b/>
          <w:bCs/>
          <w:sz w:val="24"/>
          <w:szCs w:val="24"/>
        </w:rPr>
        <w:t xml:space="preserve"> </w:t>
      </w:r>
      <w:r w:rsidRPr="00AF2722">
        <w:rPr>
          <w:b/>
          <w:bCs/>
          <w:sz w:val="24"/>
          <w:szCs w:val="24"/>
        </w:rPr>
        <w:t>Schuman</w:t>
      </w:r>
      <w:r>
        <w:rPr>
          <w:sz w:val="24"/>
          <w:szCs w:val="24"/>
        </w:rPr>
        <w:t xml:space="preserve"> </w:t>
      </w:r>
      <w:r w:rsidR="00977F99" w:rsidRPr="006C7FB8">
        <w:rPr>
          <w:sz w:val="24"/>
          <w:szCs w:val="24"/>
        </w:rPr>
        <w:t xml:space="preserve">du 9 mai 1950 </w:t>
      </w:r>
      <w:r>
        <w:rPr>
          <w:sz w:val="24"/>
          <w:szCs w:val="24"/>
        </w:rPr>
        <w:t>puis le retranscrire au tableau :</w:t>
      </w:r>
    </w:p>
    <w:p w14:paraId="3D2163B1" w14:textId="77777777" w:rsidR="00FC4A1B" w:rsidRDefault="00FC4A1B" w:rsidP="00FC4A1B">
      <w:pPr>
        <w:pStyle w:val="Paragraphedeliste"/>
        <w:rPr>
          <w:sz w:val="24"/>
          <w:szCs w:val="24"/>
        </w:rPr>
      </w:pPr>
    </w:p>
    <w:p w14:paraId="44FA6227" w14:textId="77777777" w:rsidR="00FC4A1B" w:rsidRDefault="00FC4A1B" w:rsidP="00FC4A1B">
      <w:pPr>
        <w:pStyle w:val="Paragraphedeliste"/>
        <w:rPr>
          <w:sz w:val="24"/>
          <w:szCs w:val="24"/>
        </w:rPr>
      </w:pPr>
    </w:p>
    <w:tbl>
      <w:tblPr>
        <w:tblStyle w:val="Grilledutableau"/>
        <w:tblW w:w="0" w:type="auto"/>
        <w:tblInd w:w="720" w:type="dxa"/>
        <w:tblLook w:val="04A0" w:firstRow="1" w:lastRow="0" w:firstColumn="1" w:lastColumn="0" w:noHBand="0" w:noVBand="1"/>
      </w:tblPr>
      <w:tblGrid>
        <w:gridCol w:w="4856"/>
        <w:gridCol w:w="4880"/>
      </w:tblGrid>
      <w:tr w:rsidR="00FC4A1B" w:rsidRPr="00092CC9" w14:paraId="2AA31D1D" w14:textId="77777777" w:rsidTr="00B040BA">
        <w:tc>
          <w:tcPr>
            <w:tcW w:w="5228" w:type="dxa"/>
            <w:shd w:val="clear" w:color="auto" w:fill="8EAADB" w:themeFill="accent1" w:themeFillTint="99"/>
          </w:tcPr>
          <w:p w14:paraId="54945EBD" w14:textId="77777777" w:rsidR="00FC4A1B" w:rsidRPr="00092CC9" w:rsidRDefault="00FC4A1B" w:rsidP="00B040BA">
            <w:pPr>
              <w:pStyle w:val="Paragraphedeliste"/>
              <w:ind w:left="0"/>
              <w:jc w:val="center"/>
              <w:rPr>
                <w:b/>
                <w:bCs/>
                <w:sz w:val="24"/>
                <w:szCs w:val="24"/>
              </w:rPr>
            </w:pPr>
            <w:r w:rsidRPr="00092CC9">
              <w:rPr>
                <w:b/>
                <w:bCs/>
                <w:sz w:val="24"/>
                <w:szCs w:val="24"/>
              </w:rPr>
              <w:t>Prénom NOM</w:t>
            </w:r>
          </w:p>
        </w:tc>
        <w:tc>
          <w:tcPr>
            <w:tcW w:w="5228" w:type="dxa"/>
            <w:shd w:val="clear" w:color="auto" w:fill="8EAADB" w:themeFill="accent1" w:themeFillTint="99"/>
          </w:tcPr>
          <w:p w14:paraId="5B035A11" w14:textId="77777777" w:rsidR="00FC4A1B" w:rsidRPr="00092CC9" w:rsidRDefault="00FC4A1B" w:rsidP="00B040BA">
            <w:pPr>
              <w:pStyle w:val="Paragraphedeliste"/>
              <w:ind w:left="0"/>
              <w:jc w:val="center"/>
              <w:rPr>
                <w:b/>
                <w:bCs/>
                <w:sz w:val="24"/>
                <w:szCs w:val="24"/>
              </w:rPr>
            </w:pPr>
            <w:r w:rsidRPr="00092CC9">
              <w:rPr>
                <w:b/>
                <w:bCs/>
                <w:sz w:val="24"/>
                <w:szCs w:val="24"/>
              </w:rPr>
              <w:t>NATIONALIT</w:t>
            </w:r>
            <w:r w:rsidRPr="00092CC9">
              <w:rPr>
                <w:rFonts w:cstheme="minorHAnsi"/>
                <w:b/>
                <w:bCs/>
                <w:sz w:val="24"/>
                <w:szCs w:val="24"/>
              </w:rPr>
              <w:t>É</w:t>
            </w:r>
          </w:p>
        </w:tc>
      </w:tr>
      <w:tr w:rsidR="00FC4A1B" w14:paraId="2DDDFD5A" w14:textId="77777777" w:rsidTr="00B040BA">
        <w:tc>
          <w:tcPr>
            <w:tcW w:w="5228" w:type="dxa"/>
          </w:tcPr>
          <w:p w14:paraId="4EA09A55" w14:textId="77777777" w:rsidR="00FC4A1B" w:rsidRDefault="00FC4A1B" w:rsidP="00B040BA">
            <w:pPr>
              <w:pStyle w:val="Paragraphedeliste"/>
              <w:ind w:left="0"/>
              <w:rPr>
                <w:sz w:val="24"/>
                <w:szCs w:val="24"/>
              </w:rPr>
            </w:pPr>
            <w:r>
              <w:rPr>
                <w:sz w:val="24"/>
                <w:szCs w:val="24"/>
              </w:rPr>
              <w:t>Robert SCHUMAN</w:t>
            </w:r>
          </w:p>
        </w:tc>
        <w:tc>
          <w:tcPr>
            <w:tcW w:w="5228" w:type="dxa"/>
          </w:tcPr>
          <w:p w14:paraId="024D7C95" w14:textId="77777777" w:rsidR="00FC4A1B" w:rsidRDefault="00FC4A1B" w:rsidP="00B040BA">
            <w:pPr>
              <w:pStyle w:val="Paragraphedeliste"/>
              <w:ind w:left="0"/>
              <w:rPr>
                <w:sz w:val="24"/>
                <w:szCs w:val="24"/>
              </w:rPr>
            </w:pPr>
          </w:p>
          <w:p w14:paraId="71B12177" w14:textId="77777777" w:rsidR="00FC4A1B" w:rsidRDefault="00FC4A1B" w:rsidP="00B040BA">
            <w:pPr>
              <w:pStyle w:val="Paragraphedeliste"/>
              <w:ind w:left="0"/>
              <w:rPr>
                <w:sz w:val="24"/>
                <w:szCs w:val="24"/>
              </w:rPr>
            </w:pPr>
          </w:p>
          <w:p w14:paraId="335DBB0F" w14:textId="77777777" w:rsidR="00FC4A1B" w:rsidRDefault="00FC4A1B" w:rsidP="00B040BA">
            <w:pPr>
              <w:pStyle w:val="Paragraphedeliste"/>
              <w:ind w:left="0"/>
              <w:rPr>
                <w:sz w:val="24"/>
                <w:szCs w:val="24"/>
              </w:rPr>
            </w:pPr>
          </w:p>
        </w:tc>
      </w:tr>
      <w:tr w:rsidR="00FC4A1B" w14:paraId="03F9E82E" w14:textId="77777777" w:rsidTr="00B040BA">
        <w:tc>
          <w:tcPr>
            <w:tcW w:w="5228" w:type="dxa"/>
          </w:tcPr>
          <w:p w14:paraId="384D2370" w14:textId="77777777" w:rsidR="00FC4A1B" w:rsidRDefault="00FC4A1B" w:rsidP="00B040BA">
            <w:pPr>
              <w:pStyle w:val="Paragraphedeliste"/>
              <w:ind w:left="0"/>
              <w:rPr>
                <w:sz w:val="24"/>
                <w:szCs w:val="24"/>
              </w:rPr>
            </w:pPr>
            <w:r>
              <w:rPr>
                <w:sz w:val="24"/>
                <w:szCs w:val="24"/>
              </w:rPr>
              <w:t>Jean MONNET</w:t>
            </w:r>
          </w:p>
        </w:tc>
        <w:tc>
          <w:tcPr>
            <w:tcW w:w="5228" w:type="dxa"/>
          </w:tcPr>
          <w:p w14:paraId="02554CF1" w14:textId="77777777" w:rsidR="00FC4A1B" w:rsidRDefault="00FC4A1B" w:rsidP="00B040BA">
            <w:pPr>
              <w:pStyle w:val="Paragraphedeliste"/>
              <w:ind w:left="0"/>
              <w:rPr>
                <w:sz w:val="24"/>
                <w:szCs w:val="24"/>
              </w:rPr>
            </w:pPr>
          </w:p>
          <w:p w14:paraId="1D757772" w14:textId="77777777" w:rsidR="00FC4A1B" w:rsidRDefault="00FC4A1B" w:rsidP="00B040BA">
            <w:pPr>
              <w:pStyle w:val="Paragraphedeliste"/>
              <w:ind w:left="0"/>
              <w:rPr>
                <w:sz w:val="24"/>
                <w:szCs w:val="24"/>
              </w:rPr>
            </w:pPr>
          </w:p>
          <w:p w14:paraId="3E74053E" w14:textId="77777777" w:rsidR="00FC4A1B" w:rsidRDefault="00FC4A1B" w:rsidP="00B040BA">
            <w:pPr>
              <w:pStyle w:val="Paragraphedeliste"/>
              <w:ind w:left="0"/>
              <w:rPr>
                <w:sz w:val="24"/>
                <w:szCs w:val="24"/>
              </w:rPr>
            </w:pPr>
          </w:p>
        </w:tc>
      </w:tr>
      <w:tr w:rsidR="00FC4A1B" w14:paraId="37DC6892" w14:textId="77777777" w:rsidTr="00B040BA">
        <w:tc>
          <w:tcPr>
            <w:tcW w:w="5228" w:type="dxa"/>
          </w:tcPr>
          <w:p w14:paraId="254CD938" w14:textId="77777777" w:rsidR="00FC4A1B" w:rsidRDefault="00FC4A1B" w:rsidP="00B040BA">
            <w:pPr>
              <w:pStyle w:val="Paragraphedeliste"/>
              <w:ind w:left="0"/>
              <w:rPr>
                <w:sz w:val="24"/>
                <w:szCs w:val="24"/>
              </w:rPr>
            </w:pPr>
            <w:r>
              <w:rPr>
                <w:sz w:val="24"/>
                <w:szCs w:val="24"/>
              </w:rPr>
              <w:t>Paul-Henri SPAAK</w:t>
            </w:r>
          </w:p>
        </w:tc>
        <w:tc>
          <w:tcPr>
            <w:tcW w:w="5228" w:type="dxa"/>
          </w:tcPr>
          <w:p w14:paraId="10360F24" w14:textId="77777777" w:rsidR="00FC4A1B" w:rsidRDefault="00FC4A1B" w:rsidP="00B040BA">
            <w:pPr>
              <w:pStyle w:val="Paragraphedeliste"/>
              <w:ind w:left="0"/>
              <w:rPr>
                <w:sz w:val="24"/>
                <w:szCs w:val="24"/>
              </w:rPr>
            </w:pPr>
          </w:p>
          <w:p w14:paraId="04EF8ABC" w14:textId="77777777" w:rsidR="00FC4A1B" w:rsidRDefault="00FC4A1B" w:rsidP="00B040BA">
            <w:pPr>
              <w:pStyle w:val="Paragraphedeliste"/>
              <w:ind w:left="0"/>
              <w:rPr>
                <w:sz w:val="24"/>
                <w:szCs w:val="24"/>
              </w:rPr>
            </w:pPr>
          </w:p>
          <w:p w14:paraId="74A9F9AD" w14:textId="77777777" w:rsidR="00FC4A1B" w:rsidRDefault="00FC4A1B" w:rsidP="00B040BA">
            <w:pPr>
              <w:pStyle w:val="Paragraphedeliste"/>
              <w:ind w:left="0"/>
              <w:rPr>
                <w:sz w:val="24"/>
                <w:szCs w:val="24"/>
              </w:rPr>
            </w:pPr>
          </w:p>
        </w:tc>
      </w:tr>
      <w:tr w:rsidR="00FC4A1B" w14:paraId="063CB2A5" w14:textId="77777777" w:rsidTr="00B040BA">
        <w:tc>
          <w:tcPr>
            <w:tcW w:w="5228" w:type="dxa"/>
          </w:tcPr>
          <w:p w14:paraId="1DA4734C" w14:textId="77777777" w:rsidR="00FC4A1B" w:rsidRDefault="00FC4A1B" w:rsidP="00B040BA">
            <w:pPr>
              <w:pStyle w:val="Paragraphedeliste"/>
              <w:ind w:left="0"/>
              <w:rPr>
                <w:sz w:val="24"/>
                <w:szCs w:val="24"/>
              </w:rPr>
            </w:pPr>
            <w:r>
              <w:rPr>
                <w:sz w:val="24"/>
                <w:szCs w:val="24"/>
              </w:rPr>
              <w:t>Alcide de GASPERI</w:t>
            </w:r>
          </w:p>
        </w:tc>
        <w:tc>
          <w:tcPr>
            <w:tcW w:w="5228" w:type="dxa"/>
          </w:tcPr>
          <w:p w14:paraId="48E7DE4F" w14:textId="77777777" w:rsidR="00FC4A1B" w:rsidRDefault="00FC4A1B" w:rsidP="00B040BA">
            <w:pPr>
              <w:pStyle w:val="Paragraphedeliste"/>
              <w:ind w:left="0"/>
              <w:rPr>
                <w:sz w:val="24"/>
                <w:szCs w:val="24"/>
              </w:rPr>
            </w:pPr>
          </w:p>
          <w:p w14:paraId="02486348" w14:textId="77777777" w:rsidR="00FC4A1B" w:rsidRDefault="00FC4A1B" w:rsidP="00B040BA">
            <w:pPr>
              <w:pStyle w:val="Paragraphedeliste"/>
              <w:ind w:left="0"/>
              <w:rPr>
                <w:sz w:val="24"/>
                <w:szCs w:val="24"/>
              </w:rPr>
            </w:pPr>
          </w:p>
          <w:p w14:paraId="2E1567D2" w14:textId="77777777" w:rsidR="00FC4A1B" w:rsidRDefault="00FC4A1B" w:rsidP="00B040BA">
            <w:pPr>
              <w:pStyle w:val="Paragraphedeliste"/>
              <w:ind w:left="0"/>
              <w:rPr>
                <w:sz w:val="24"/>
                <w:szCs w:val="24"/>
              </w:rPr>
            </w:pPr>
          </w:p>
        </w:tc>
      </w:tr>
      <w:tr w:rsidR="00FC4A1B" w14:paraId="06DEF7F0" w14:textId="77777777" w:rsidTr="00B040BA">
        <w:tc>
          <w:tcPr>
            <w:tcW w:w="5228" w:type="dxa"/>
          </w:tcPr>
          <w:p w14:paraId="619E15C4" w14:textId="77777777" w:rsidR="00FC4A1B" w:rsidRDefault="00FC4A1B" w:rsidP="00B040BA">
            <w:pPr>
              <w:pStyle w:val="Paragraphedeliste"/>
              <w:ind w:left="0"/>
              <w:rPr>
                <w:sz w:val="24"/>
                <w:szCs w:val="24"/>
              </w:rPr>
            </w:pPr>
            <w:r>
              <w:rPr>
                <w:sz w:val="24"/>
                <w:szCs w:val="24"/>
              </w:rPr>
              <w:t>Konrad ADENAUER</w:t>
            </w:r>
          </w:p>
        </w:tc>
        <w:tc>
          <w:tcPr>
            <w:tcW w:w="5228" w:type="dxa"/>
          </w:tcPr>
          <w:p w14:paraId="08B5F864" w14:textId="77777777" w:rsidR="00FC4A1B" w:rsidRDefault="00FC4A1B" w:rsidP="00B040BA">
            <w:pPr>
              <w:pStyle w:val="Paragraphedeliste"/>
              <w:ind w:left="0"/>
              <w:rPr>
                <w:sz w:val="24"/>
                <w:szCs w:val="24"/>
              </w:rPr>
            </w:pPr>
          </w:p>
          <w:p w14:paraId="4806D54A" w14:textId="77777777" w:rsidR="00FC4A1B" w:rsidRDefault="00FC4A1B" w:rsidP="00B040BA">
            <w:pPr>
              <w:pStyle w:val="Paragraphedeliste"/>
              <w:ind w:left="0"/>
              <w:rPr>
                <w:sz w:val="24"/>
                <w:szCs w:val="24"/>
              </w:rPr>
            </w:pPr>
          </w:p>
          <w:p w14:paraId="4931643B" w14:textId="77777777" w:rsidR="00FC4A1B" w:rsidRDefault="00FC4A1B" w:rsidP="00B040BA">
            <w:pPr>
              <w:pStyle w:val="Paragraphedeliste"/>
              <w:ind w:left="0"/>
              <w:rPr>
                <w:sz w:val="24"/>
                <w:szCs w:val="24"/>
              </w:rPr>
            </w:pPr>
          </w:p>
        </w:tc>
      </w:tr>
    </w:tbl>
    <w:p w14:paraId="32DA771F" w14:textId="77777777" w:rsidR="00FC4A1B" w:rsidRDefault="00FC4A1B" w:rsidP="00FC4A1B">
      <w:pPr>
        <w:pStyle w:val="Paragraphedeliste"/>
        <w:rPr>
          <w:sz w:val="24"/>
          <w:szCs w:val="24"/>
        </w:rPr>
      </w:pPr>
    </w:p>
    <w:p w14:paraId="6D003F72" w14:textId="59FCE192" w:rsidR="00A34EE2" w:rsidRDefault="00A34EE2" w:rsidP="00A34EE2">
      <w:pPr>
        <w:spacing w:after="0" w:line="240" w:lineRule="auto"/>
        <w:rPr>
          <w:sz w:val="24"/>
          <w:szCs w:val="24"/>
        </w:rPr>
      </w:pPr>
    </w:p>
    <w:p w14:paraId="5566952D" w14:textId="5B75B1D8" w:rsidR="005136E2" w:rsidRDefault="005136E2" w:rsidP="00A34EE2">
      <w:pPr>
        <w:spacing w:after="0" w:line="240" w:lineRule="auto"/>
        <w:rPr>
          <w:sz w:val="24"/>
          <w:szCs w:val="24"/>
        </w:rPr>
      </w:pPr>
    </w:p>
    <w:p w14:paraId="4D3484C8" w14:textId="72D6DA46" w:rsidR="005136E2" w:rsidRDefault="005136E2" w:rsidP="00A34EE2">
      <w:pPr>
        <w:spacing w:after="0" w:line="240" w:lineRule="auto"/>
        <w:rPr>
          <w:sz w:val="24"/>
          <w:szCs w:val="24"/>
        </w:rPr>
      </w:pPr>
    </w:p>
    <w:p w14:paraId="3780A5AB" w14:textId="5D605CDF" w:rsidR="005136E2" w:rsidRDefault="005136E2" w:rsidP="00A34EE2">
      <w:pPr>
        <w:spacing w:after="0" w:line="240" w:lineRule="auto"/>
        <w:rPr>
          <w:sz w:val="24"/>
          <w:szCs w:val="24"/>
        </w:rPr>
      </w:pPr>
    </w:p>
    <w:p w14:paraId="54D7C95A" w14:textId="75546293" w:rsidR="005136E2" w:rsidRDefault="005136E2" w:rsidP="00A34EE2">
      <w:pPr>
        <w:spacing w:after="0" w:line="240" w:lineRule="auto"/>
        <w:rPr>
          <w:sz w:val="24"/>
          <w:szCs w:val="24"/>
        </w:rPr>
      </w:pPr>
    </w:p>
    <w:p w14:paraId="41569C49" w14:textId="32B6722A" w:rsidR="005136E2" w:rsidRDefault="005136E2" w:rsidP="00A34EE2">
      <w:pPr>
        <w:spacing w:after="0" w:line="240" w:lineRule="auto"/>
        <w:rPr>
          <w:sz w:val="24"/>
          <w:szCs w:val="24"/>
        </w:rPr>
      </w:pPr>
    </w:p>
    <w:p w14:paraId="1C468057" w14:textId="57B63D3B" w:rsidR="005136E2" w:rsidRDefault="005136E2" w:rsidP="00A34EE2">
      <w:pPr>
        <w:spacing w:after="0" w:line="240" w:lineRule="auto"/>
        <w:rPr>
          <w:sz w:val="24"/>
          <w:szCs w:val="24"/>
        </w:rPr>
      </w:pPr>
    </w:p>
    <w:p w14:paraId="0557E00C" w14:textId="173AD725" w:rsidR="005136E2" w:rsidRDefault="005136E2" w:rsidP="00A34EE2">
      <w:pPr>
        <w:spacing w:after="0" w:line="240" w:lineRule="auto"/>
        <w:rPr>
          <w:sz w:val="24"/>
          <w:szCs w:val="24"/>
        </w:rPr>
      </w:pPr>
    </w:p>
    <w:p w14:paraId="475C756A" w14:textId="41114E95" w:rsidR="005136E2" w:rsidRDefault="005136E2" w:rsidP="00A34EE2">
      <w:pPr>
        <w:spacing w:after="0" w:line="240" w:lineRule="auto"/>
        <w:rPr>
          <w:sz w:val="24"/>
          <w:szCs w:val="24"/>
        </w:rPr>
      </w:pPr>
    </w:p>
    <w:p w14:paraId="50007342" w14:textId="3C528F9B" w:rsidR="005136E2" w:rsidRDefault="005136E2" w:rsidP="00A34EE2">
      <w:pPr>
        <w:spacing w:after="0" w:line="240" w:lineRule="auto"/>
        <w:rPr>
          <w:sz w:val="24"/>
          <w:szCs w:val="24"/>
        </w:rPr>
      </w:pPr>
    </w:p>
    <w:p w14:paraId="465C04FA" w14:textId="5337B23A" w:rsidR="005136E2" w:rsidRDefault="005136E2" w:rsidP="00A34EE2">
      <w:pPr>
        <w:spacing w:after="0" w:line="240" w:lineRule="auto"/>
        <w:rPr>
          <w:sz w:val="24"/>
          <w:szCs w:val="24"/>
        </w:rPr>
      </w:pPr>
    </w:p>
    <w:p w14:paraId="1ABD38E2" w14:textId="683BF976" w:rsidR="005136E2" w:rsidRDefault="005136E2" w:rsidP="00A34EE2">
      <w:pPr>
        <w:spacing w:after="0" w:line="240" w:lineRule="auto"/>
        <w:rPr>
          <w:sz w:val="24"/>
          <w:szCs w:val="24"/>
        </w:rPr>
      </w:pPr>
    </w:p>
    <w:p w14:paraId="5FDE0905" w14:textId="640CE6E5" w:rsidR="005136E2" w:rsidRDefault="005136E2" w:rsidP="00A34EE2">
      <w:pPr>
        <w:spacing w:after="0" w:line="240" w:lineRule="auto"/>
        <w:rPr>
          <w:sz w:val="24"/>
          <w:szCs w:val="24"/>
        </w:rPr>
      </w:pPr>
    </w:p>
    <w:p w14:paraId="5E02D67A" w14:textId="2DEAE6C1" w:rsidR="005136E2" w:rsidRDefault="005136E2" w:rsidP="00A34EE2">
      <w:pPr>
        <w:spacing w:after="0" w:line="240" w:lineRule="auto"/>
        <w:rPr>
          <w:sz w:val="24"/>
          <w:szCs w:val="24"/>
        </w:rPr>
      </w:pPr>
    </w:p>
    <w:p w14:paraId="27A34B30" w14:textId="3E883872" w:rsidR="005136E2" w:rsidRDefault="005136E2" w:rsidP="00A34EE2">
      <w:pPr>
        <w:spacing w:after="0" w:line="240" w:lineRule="auto"/>
        <w:rPr>
          <w:sz w:val="24"/>
          <w:szCs w:val="24"/>
        </w:rPr>
      </w:pPr>
    </w:p>
    <w:p w14:paraId="0AEA363F" w14:textId="562FD7A4" w:rsidR="005136E2" w:rsidRDefault="005136E2" w:rsidP="00A34EE2">
      <w:pPr>
        <w:spacing w:after="0" w:line="240" w:lineRule="auto"/>
        <w:rPr>
          <w:sz w:val="24"/>
          <w:szCs w:val="24"/>
        </w:rPr>
      </w:pPr>
    </w:p>
    <w:p w14:paraId="047096BB" w14:textId="6E5349D7" w:rsidR="005136E2" w:rsidRDefault="005136E2" w:rsidP="00A34EE2">
      <w:pPr>
        <w:spacing w:after="0" w:line="240" w:lineRule="auto"/>
        <w:rPr>
          <w:sz w:val="24"/>
          <w:szCs w:val="24"/>
        </w:rPr>
      </w:pPr>
    </w:p>
    <w:p w14:paraId="0C44A901" w14:textId="4114546B" w:rsidR="005136E2" w:rsidRDefault="005136E2" w:rsidP="00A34EE2">
      <w:pPr>
        <w:spacing w:after="0" w:line="240" w:lineRule="auto"/>
        <w:rPr>
          <w:sz w:val="24"/>
          <w:szCs w:val="24"/>
        </w:rPr>
      </w:pPr>
    </w:p>
    <w:p w14:paraId="43F76A88" w14:textId="05BEBF33" w:rsidR="005136E2" w:rsidRDefault="005136E2" w:rsidP="00A34EE2">
      <w:pPr>
        <w:spacing w:after="0" w:line="240" w:lineRule="auto"/>
        <w:rPr>
          <w:sz w:val="24"/>
          <w:szCs w:val="24"/>
        </w:rPr>
      </w:pPr>
    </w:p>
    <w:p w14:paraId="01B9A833" w14:textId="4A76677F" w:rsidR="005136E2" w:rsidRDefault="005136E2" w:rsidP="00A34EE2">
      <w:pPr>
        <w:spacing w:after="0" w:line="240" w:lineRule="auto"/>
        <w:rPr>
          <w:sz w:val="24"/>
          <w:szCs w:val="24"/>
        </w:rPr>
      </w:pPr>
    </w:p>
    <w:p w14:paraId="3B6D4B1B" w14:textId="6AE71EBA" w:rsidR="005136E2" w:rsidRDefault="005136E2" w:rsidP="00A34EE2">
      <w:pPr>
        <w:spacing w:after="0" w:line="240" w:lineRule="auto"/>
        <w:rPr>
          <w:sz w:val="24"/>
          <w:szCs w:val="24"/>
        </w:rPr>
      </w:pPr>
    </w:p>
    <w:p w14:paraId="3F92B032" w14:textId="797E33EB" w:rsidR="005136E2" w:rsidRDefault="005136E2" w:rsidP="00A34EE2">
      <w:pPr>
        <w:spacing w:after="0" w:line="240" w:lineRule="auto"/>
        <w:rPr>
          <w:sz w:val="24"/>
          <w:szCs w:val="24"/>
        </w:rPr>
      </w:pPr>
    </w:p>
    <w:p w14:paraId="42C03E6A" w14:textId="64273AC7" w:rsidR="00A34EE2" w:rsidRDefault="00A34EE2" w:rsidP="00A34EE2">
      <w:pPr>
        <w:rPr>
          <w:sz w:val="24"/>
          <w:szCs w:val="24"/>
        </w:rPr>
      </w:pPr>
    </w:p>
    <w:p w14:paraId="195FF10E" w14:textId="77777777" w:rsidR="00A34EE2" w:rsidRDefault="00A34EE2" w:rsidP="00A34EE2">
      <w:pPr>
        <w:rPr>
          <w:sz w:val="24"/>
          <w:szCs w:val="24"/>
        </w:rPr>
        <w:sectPr w:rsidR="00A34EE2" w:rsidSect="00844760">
          <w:headerReference w:type="default" r:id="rId8"/>
          <w:footerReference w:type="even" r:id="rId9"/>
          <w:footerReference w:type="default" r:id="rId10"/>
          <w:pgSz w:w="11906" w:h="16838"/>
          <w:pgMar w:top="720" w:right="720" w:bottom="720" w:left="720" w:header="708" w:footer="708" w:gutter="0"/>
          <w:cols w:space="708"/>
          <w:docGrid w:linePitch="360"/>
        </w:sectPr>
      </w:pPr>
    </w:p>
    <w:p w14:paraId="56D003E3" w14:textId="77777777" w:rsidR="00964654" w:rsidRDefault="00964654" w:rsidP="00964654">
      <w:pPr>
        <w:pStyle w:val="Paragraphedeliste"/>
        <w:numPr>
          <w:ilvl w:val="0"/>
          <w:numId w:val="2"/>
        </w:numPr>
        <w:rPr>
          <w:sz w:val="24"/>
          <w:szCs w:val="24"/>
        </w:rPr>
      </w:pPr>
      <w:r w:rsidRPr="00AF2722">
        <w:rPr>
          <w:sz w:val="24"/>
          <w:szCs w:val="24"/>
          <w:u w:val="single"/>
        </w:rPr>
        <w:lastRenderedPageBreak/>
        <w:t>Groupe 2</w:t>
      </w:r>
      <w:r>
        <w:rPr>
          <w:sz w:val="24"/>
          <w:szCs w:val="24"/>
        </w:rPr>
        <w:t xml:space="preserve"> : </w:t>
      </w:r>
      <w:r w:rsidRPr="006977B5">
        <w:rPr>
          <w:b/>
          <w:sz w:val="24"/>
          <w:szCs w:val="24"/>
        </w:rPr>
        <w:t>portrait de Victor Hugo :</w:t>
      </w:r>
    </w:p>
    <w:p w14:paraId="7E6AC882" w14:textId="7C5F6821" w:rsidR="00A34EE2" w:rsidRPr="00964654" w:rsidRDefault="00964654" w:rsidP="00A34EE2">
      <w:pPr>
        <w:pStyle w:val="Paragraphedeliste"/>
        <w:numPr>
          <w:ilvl w:val="0"/>
          <w:numId w:val="4"/>
        </w:numPr>
        <w:rPr>
          <w:sz w:val="24"/>
          <w:szCs w:val="24"/>
        </w:rPr>
      </w:pPr>
      <w:r>
        <w:rPr>
          <w:b/>
          <w:bCs/>
          <w:sz w:val="24"/>
          <w:szCs w:val="24"/>
        </w:rPr>
        <w:t>Compléter</w:t>
      </w:r>
      <w:r>
        <w:rPr>
          <w:sz w:val="24"/>
          <w:szCs w:val="24"/>
        </w:rPr>
        <w:t xml:space="preserve"> le tableau en relevant dans la colonne de droite des informations du texte de la colonne de gauche. </w:t>
      </w:r>
    </w:p>
    <w:tbl>
      <w:tblPr>
        <w:tblStyle w:val="Grilledutableau"/>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107"/>
        <w:gridCol w:w="8231"/>
      </w:tblGrid>
      <w:tr w:rsidR="00A34EE2" w:rsidRPr="001A0C55" w14:paraId="569DB53C" w14:textId="77777777" w:rsidTr="00A83CB0">
        <w:tc>
          <w:tcPr>
            <w:tcW w:w="7694" w:type="dxa"/>
            <w:shd w:val="clear" w:color="auto" w:fill="E7E6E6" w:themeFill="background2"/>
          </w:tcPr>
          <w:p w14:paraId="1EE7CE82" w14:textId="77777777" w:rsidR="00A34EE2" w:rsidRPr="001A0C55" w:rsidRDefault="00A34EE2" w:rsidP="00A83CB0">
            <w:pPr>
              <w:jc w:val="center"/>
              <w:rPr>
                <w:b/>
                <w:sz w:val="28"/>
              </w:rPr>
            </w:pPr>
            <w:r w:rsidRPr="001A0C55">
              <w:rPr>
                <w:b/>
                <w:sz w:val="28"/>
              </w:rPr>
              <w:t>Le texte</w:t>
            </w:r>
          </w:p>
        </w:tc>
        <w:tc>
          <w:tcPr>
            <w:tcW w:w="7694" w:type="dxa"/>
            <w:shd w:val="clear" w:color="auto" w:fill="E7E6E6" w:themeFill="background2"/>
          </w:tcPr>
          <w:p w14:paraId="3DEA0A66" w14:textId="77777777" w:rsidR="00A34EE2" w:rsidRPr="001A0C55" w:rsidRDefault="00A34EE2" w:rsidP="00A83CB0">
            <w:pPr>
              <w:jc w:val="center"/>
              <w:rPr>
                <w:b/>
                <w:sz w:val="28"/>
              </w:rPr>
            </w:pPr>
            <w:r w:rsidRPr="001A0C55">
              <w:rPr>
                <w:b/>
                <w:sz w:val="28"/>
              </w:rPr>
              <w:t>La compréhension du texte</w:t>
            </w:r>
          </w:p>
        </w:tc>
      </w:tr>
      <w:tr w:rsidR="00A34EE2" w14:paraId="00866926" w14:textId="77777777" w:rsidTr="00A83CB0">
        <w:tc>
          <w:tcPr>
            <w:tcW w:w="7694" w:type="dxa"/>
          </w:tcPr>
          <w:p w14:paraId="7B3E91E4" w14:textId="11BDA3CC" w:rsidR="00A34EE2" w:rsidRDefault="00A34EE2" w:rsidP="00A83CB0">
            <w:pPr>
              <w:rPr>
                <w:rStyle w:val="Accentuation"/>
                <w:color w:val="323232"/>
                <w:sz w:val="29"/>
                <w:szCs w:val="29"/>
                <w:shd w:val="clear" w:color="auto" w:fill="FAFAFA"/>
              </w:rPr>
            </w:pPr>
            <w:r>
              <w:rPr>
                <w:rStyle w:val="Accentuation"/>
                <w:color w:val="323232"/>
                <w:sz w:val="29"/>
                <w:szCs w:val="29"/>
                <w:shd w:val="clear" w:color="auto" w:fill="FAFAFA"/>
              </w:rPr>
              <w:t xml:space="preserve">C’est durant </w:t>
            </w:r>
            <w:r w:rsidRPr="00964654">
              <w:rPr>
                <w:rStyle w:val="Accentuation"/>
                <w:color w:val="323232"/>
                <w:sz w:val="29"/>
                <w:szCs w:val="29"/>
                <w:highlight w:val="yellow"/>
                <w:shd w:val="clear" w:color="auto" w:fill="FAFAFA"/>
              </w:rPr>
              <w:t>son exil</w:t>
            </w:r>
            <w:r>
              <w:rPr>
                <w:rStyle w:val="Accentuation"/>
                <w:color w:val="323232"/>
                <w:sz w:val="29"/>
                <w:szCs w:val="29"/>
                <w:shd w:val="clear" w:color="auto" w:fill="FAFAFA"/>
              </w:rPr>
              <w:t xml:space="preserve"> à Guernesey que Victor Hugo rédige la préface du catalogue de l’exposition universelle de Paris. Le visionnaire s’y enflamme pour l’Europe, cette « </w:t>
            </w:r>
            <w:r w:rsidRPr="00964654">
              <w:rPr>
                <w:rStyle w:val="Accentuation"/>
                <w:color w:val="323232"/>
                <w:sz w:val="29"/>
                <w:szCs w:val="29"/>
                <w:highlight w:val="yellow"/>
                <w:shd w:val="clear" w:color="auto" w:fill="FAFAFA"/>
              </w:rPr>
              <w:t>nation</w:t>
            </w:r>
            <w:r>
              <w:rPr>
                <w:rStyle w:val="Accentuation"/>
                <w:color w:val="323232"/>
                <w:sz w:val="29"/>
                <w:szCs w:val="29"/>
                <w:shd w:val="clear" w:color="auto" w:fill="FAFAFA"/>
              </w:rPr>
              <w:t xml:space="preserve"> extraordinaire », dont il prédit l’avènement au</w:t>
            </w:r>
            <w:r>
              <w:rPr>
                <w:color w:val="323232"/>
                <w:sz w:val="29"/>
                <w:szCs w:val="29"/>
                <w:shd w:val="clear" w:color="auto" w:fill="FAFAFA"/>
              </w:rPr>
              <w:t> </w:t>
            </w:r>
            <w:r w:rsidR="00FC4A1B">
              <w:rPr>
                <w:color w:val="323232"/>
                <w:sz w:val="29"/>
                <w:szCs w:val="29"/>
                <w:shd w:val="clear" w:color="auto" w:fill="FAFAFA"/>
              </w:rPr>
              <w:t>XX</w:t>
            </w:r>
            <w:r>
              <w:rPr>
                <w:color w:val="323232"/>
                <w:sz w:val="21"/>
                <w:szCs w:val="21"/>
                <w:shd w:val="clear" w:color="auto" w:fill="FAFAFA"/>
                <w:vertAlign w:val="superscript"/>
              </w:rPr>
              <w:t>e</w:t>
            </w:r>
            <w:r>
              <w:rPr>
                <w:color w:val="323232"/>
                <w:sz w:val="29"/>
                <w:szCs w:val="29"/>
                <w:shd w:val="clear" w:color="auto" w:fill="FAFAFA"/>
              </w:rPr>
              <w:t> </w:t>
            </w:r>
            <w:r>
              <w:rPr>
                <w:rStyle w:val="Accentuation"/>
                <w:color w:val="323232"/>
                <w:sz w:val="29"/>
                <w:szCs w:val="29"/>
                <w:shd w:val="clear" w:color="auto" w:fill="FAFAFA"/>
              </w:rPr>
              <w:t>siècle.</w:t>
            </w:r>
          </w:p>
          <w:p w14:paraId="2A6FC287" w14:textId="77777777" w:rsidR="00A34EE2" w:rsidRDefault="00A34EE2" w:rsidP="00A83CB0">
            <w:pPr>
              <w:rPr>
                <w:rStyle w:val="Accentuation"/>
                <w:color w:val="323232"/>
                <w:sz w:val="29"/>
                <w:szCs w:val="29"/>
                <w:shd w:val="clear" w:color="auto" w:fill="FAFAFA"/>
              </w:rPr>
            </w:pPr>
          </w:p>
          <w:p w14:paraId="1C8681B2" w14:textId="77777777" w:rsidR="00A34EE2" w:rsidRDefault="00A34EE2" w:rsidP="00A83CB0">
            <w:pPr>
              <w:rPr>
                <w:color w:val="323232"/>
                <w:sz w:val="29"/>
                <w:szCs w:val="29"/>
                <w:shd w:val="clear" w:color="auto" w:fill="FAFAFA"/>
              </w:rPr>
            </w:pPr>
          </w:p>
          <w:p w14:paraId="6F2A5C88" w14:textId="77777777" w:rsidR="00A34EE2" w:rsidRDefault="00A34EE2" w:rsidP="00A83CB0"/>
        </w:tc>
        <w:tc>
          <w:tcPr>
            <w:tcW w:w="7694" w:type="dxa"/>
          </w:tcPr>
          <w:p w14:paraId="472CC990" w14:textId="77777777" w:rsidR="00A34EE2" w:rsidRPr="00360977" w:rsidRDefault="00A34EE2" w:rsidP="00A83CB0">
            <w:pPr>
              <w:rPr>
                <w:sz w:val="24"/>
              </w:rPr>
            </w:pPr>
            <w:r w:rsidRPr="00360977">
              <w:rPr>
                <w:b/>
                <w:sz w:val="24"/>
                <w:u w:val="single"/>
              </w:rPr>
              <w:t>VICTOR HUGO</w:t>
            </w:r>
            <w:r w:rsidRPr="00360977">
              <w:rPr>
                <w:sz w:val="24"/>
              </w:rPr>
              <w:t> :</w:t>
            </w:r>
          </w:p>
          <w:p w14:paraId="1C3D7268" w14:textId="77777777" w:rsidR="00A34EE2" w:rsidRPr="00360977" w:rsidRDefault="00A34EE2" w:rsidP="00A83CB0">
            <w:pPr>
              <w:rPr>
                <w:sz w:val="24"/>
              </w:rPr>
            </w:pPr>
            <w:r w:rsidRPr="00360977">
              <w:rPr>
                <w:sz w:val="24"/>
              </w:rPr>
              <w:t>Né le…………………………..</w:t>
            </w:r>
          </w:p>
          <w:p w14:paraId="7C5AB221" w14:textId="77777777" w:rsidR="00A34EE2" w:rsidRPr="00360977" w:rsidRDefault="00A34EE2" w:rsidP="00A83CB0">
            <w:pPr>
              <w:rPr>
                <w:sz w:val="24"/>
              </w:rPr>
            </w:pPr>
            <w:r w:rsidRPr="00360977">
              <w:rPr>
                <w:sz w:val="24"/>
              </w:rPr>
              <w:t>Mort le ………………………</w:t>
            </w:r>
          </w:p>
          <w:p w14:paraId="3E709E97" w14:textId="77777777" w:rsidR="00A34EE2" w:rsidRPr="00360977" w:rsidRDefault="00A34EE2" w:rsidP="00A83CB0">
            <w:pPr>
              <w:rPr>
                <w:sz w:val="24"/>
              </w:rPr>
            </w:pPr>
            <w:r w:rsidRPr="00360977">
              <w:rPr>
                <w:sz w:val="24"/>
              </w:rPr>
              <w:t>Les différentes fonctions exercées : ………………………………………………………………………</w:t>
            </w:r>
            <w:r>
              <w:rPr>
                <w:sz w:val="24"/>
              </w:rPr>
              <w:t>………………………………………………….</w:t>
            </w:r>
          </w:p>
          <w:p w14:paraId="0180D16A" w14:textId="77777777" w:rsidR="00A34EE2" w:rsidRPr="00360977" w:rsidRDefault="00A34EE2" w:rsidP="00A83CB0">
            <w:pPr>
              <w:rPr>
                <w:sz w:val="24"/>
              </w:rPr>
            </w:pPr>
            <w:r w:rsidRPr="00360977">
              <w:rPr>
                <w:sz w:val="24"/>
              </w:rPr>
              <w:t>………………………………………………………………………………………………………………………………</w:t>
            </w:r>
          </w:p>
          <w:p w14:paraId="45EE78B8" w14:textId="77777777" w:rsidR="00A34EE2" w:rsidRPr="00360977" w:rsidRDefault="00A34EE2" w:rsidP="00A83CB0">
            <w:pPr>
              <w:rPr>
                <w:sz w:val="24"/>
              </w:rPr>
            </w:pPr>
            <w:r w:rsidRPr="00360977">
              <w:rPr>
                <w:sz w:val="24"/>
              </w:rPr>
              <w:t>……………………………………………………………………………………………………………………………..</w:t>
            </w:r>
          </w:p>
          <w:p w14:paraId="689A00EF" w14:textId="77777777" w:rsidR="00A34EE2" w:rsidRPr="00360977" w:rsidRDefault="00A34EE2" w:rsidP="00A83CB0">
            <w:pPr>
              <w:rPr>
                <w:sz w:val="24"/>
              </w:rPr>
            </w:pPr>
            <w:r w:rsidRPr="00360977">
              <w:rPr>
                <w:b/>
                <w:sz w:val="24"/>
                <w:u w:val="single"/>
              </w:rPr>
              <w:t>Définitions</w:t>
            </w:r>
            <w:r w:rsidRPr="00360977">
              <w:rPr>
                <w:sz w:val="24"/>
              </w:rPr>
              <w:t> :</w:t>
            </w:r>
          </w:p>
          <w:p w14:paraId="7722D12C" w14:textId="77777777" w:rsidR="00A34EE2" w:rsidRPr="00360977" w:rsidRDefault="00A34EE2" w:rsidP="00A83CB0">
            <w:pPr>
              <w:rPr>
                <w:sz w:val="24"/>
              </w:rPr>
            </w:pPr>
            <w:r w:rsidRPr="00360977">
              <w:rPr>
                <w:sz w:val="24"/>
              </w:rPr>
              <w:t>EXIL : ……………………………………………………………………</w:t>
            </w:r>
          </w:p>
          <w:p w14:paraId="0DBF8AF6" w14:textId="77777777" w:rsidR="00A34EE2" w:rsidRPr="00360977" w:rsidRDefault="00A34EE2" w:rsidP="00A83CB0">
            <w:pPr>
              <w:rPr>
                <w:sz w:val="24"/>
              </w:rPr>
            </w:pPr>
            <w:r w:rsidRPr="00360977">
              <w:rPr>
                <w:sz w:val="24"/>
              </w:rPr>
              <w:t>NATION : ………………………………………………………………</w:t>
            </w:r>
          </w:p>
          <w:p w14:paraId="0842AA28" w14:textId="77777777" w:rsidR="00A34EE2" w:rsidRPr="00850120" w:rsidRDefault="00A34EE2" w:rsidP="00A83CB0">
            <w:pPr>
              <w:rPr>
                <w:sz w:val="24"/>
              </w:rPr>
            </w:pPr>
            <w:r w:rsidRPr="00360977">
              <w:rPr>
                <w:sz w:val="24"/>
              </w:rPr>
              <w:t>En 2 phrases avec vos mots, expliquez quand et pourquoi V.Hugo parle de l’Europe.</w:t>
            </w:r>
          </w:p>
        </w:tc>
      </w:tr>
      <w:tr w:rsidR="00A34EE2" w14:paraId="79AF04F3" w14:textId="77777777" w:rsidTr="00A83CB0">
        <w:tc>
          <w:tcPr>
            <w:tcW w:w="7694" w:type="dxa"/>
          </w:tcPr>
          <w:p w14:paraId="3F7C7527" w14:textId="64F6B2DC" w:rsidR="00A34EE2" w:rsidRPr="001A0C55" w:rsidRDefault="00A34EE2" w:rsidP="00A83CB0">
            <w:pPr>
              <w:rPr>
                <w:rStyle w:val="Accentuation"/>
                <w:b/>
                <w:i w:val="0"/>
                <w:color w:val="323232"/>
                <w:sz w:val="29"/>
                <w:szCs w:val="29"/>
                <w:u w:val="single"/>
                <w:shd w:val="clear" w:color="auto" w:fill="FAFAFA"/>
              </w:rPr>
            </w:pPr>
            <w:r>
              <w:rPr>
                <w:color w:val="323232"/>
                <w:sz w:val="29"/>
                <w:szCs w:val="29"/>
                <w:shd w:val="clear" w:color="auto" w:fill="FAFAFA"/>
              </w:rPr>
              <w:t>« Au vingtième siècle, il y aura une nation extraordinaire. Cette nation sera grande, ce qui ne l’empêchera pas d’être libre. Elle sera illustre, riche, pensante, pacifique, cordiale au reste de l’humanité. [… ]</w:t>
            </w:r>
            <w:r w:rsidR="00FC4A1B">
              <w:rPr>
                <w:color w:val="323232"/>
                <w:sz w:val="29"/>
                <w:szCs w:val="29"/>
                <w:shd w:val="clear" w:color="auto" w:fill="FAFAFA"/>
              </w:rPr>
              <w:t xml:space="preserve"> </w:t>
            </w:r>
            <w:r>
              <w:rPr>
                <w:color w:val="323232"/>
                <w:sz w:val="29"/>
                <w:szCs w:val="29"/>
                <w:shd w:val="clear" w:color="auto" w:fill="FAFAFA"/>
              </w:rPr>
              <w:t xml:space="preserve">Une bataille entre Italiens et Allemands, entre Anglais et Russes, entre Prussiens et Français, lui apparaîtra comme nous apparaît une bataille entre Picards et Bourguignons. Elle considérera le gaspillage du sang humain comme inutile. […] Elle aura la suprême justice de </w:t>
            </w:r>
            <w:r w:rsidRPr="00360977">
              <w:rPr>
                <w:color w:val="323232"/>
                <w:sz w:val="29"/>
                <w:szCs w:val="29"/>
                <w:highlight w:val="yellow"/>
                <w:shd w:val="clear" w:color="auto" w:fill="FAFAFA"/>
              </w:rPr>
              <w:t>la bonté</w:t>
            </w:r>
            <w:r>
              <w:rPr>
                <w:color w:val="323232"/>
                <w:sz w:val="29"/>
                <w:szCs w:val="29"/>
                <w:shd w:val="clear" w:color="auto" w:fill="FAFAFA"/>
              </w:rPr>
              <w:t xml:space="preserve">.  </w:t>
            </w:r>
          </w:p>
        </w:tc>
        <w:tc>
          <w:tcPr>
            <w:tcW w:w="7694" w:type="dxa"/>
          </w:tcPr>
          <w:p w14:paraId="24A7224D" w14:textId="77777777" w:rsidR="00A34EE2" w:rsidRPr="00360977" w:rsidRDefault="00A34EE2" w:rsidP="00A83CB0">
            <w:pPr>
              <w:rPr>
                <w:sz w:val="24"/>
              </w:rPr>
            </w:pPr>
            <w:r w:rsidRPr="00360977">
              <w:rPr>
                <w:sz w:val="24"/>
              </w:rPr>
              <w:t xml:space="preserve">Le texte est à quel temps ? Relevez les verbes : </w:t>
            </w:r>
          </w:p>
          <w:p w14:paraId="3ADBADB4" w14:textId="77777777" w:rsidR="00A34EE2" w:rsidRPr="00360977" w:rsidRDefault="00A34EE2" w:rsidP="00A83CB0">
            <w:pPr>
              <w:rPr>
                <w:sz w:val="24"/>
              </w:rPr>
            </w:pPr>
            <w:r w:rsidRPr="00360977">
              <w:rPr>
                <w:sz w:val="24"/>
              </w:rPr>
              <w:t>……………………………………………………………………………………………………………………………….</w:t>
            </w:r>
          </w:p>
          <w:p w14:paraId="18A3A20B" w14:textId="77777777" w:rsidR="00A34EE2" w:rsidRPr="00360977" w:rsidRDefault="00A34EE2" w:rsidP="00A83CB0">
            <w:pPr>
              <w:rPr>
                <w:sz w:val="24"/>
              </w:rPr>
            </w:pPr>
            <w:r w:rsidRPr="00360977">
              <w:rPr>
                <w:sz w:val="24"/>
              </w:rPr>
              <w:t>……………………………………………………………………………………………………………………………..</w:t>
            </w:r>
          </w:p>
          <w:p w14:paraId="588C36B1" w14:textId="77777777" w:rsidR="00A34EE2" w:rsidRPr="00360977" w:rsidRDefault="00A34EE2" w:rsidP="00A83CB0">
            <w:pPr>
              <w:rPr>
                <w:sz w:val="24"/>
              </w:rPr>
            </w:pPr>
            <w:r w:rsidRPr="00360977">
              <w:rPr>
                <w:sz w:val="24"/>
              </w:rPr>
              <w:t>……………………………………………………………………………………………………………………………..</w:t>
            </w:r>
          </w:p>
          <w:p w14:paraId="161B1512" w14:textId="77777777" w:rsidR="00A34EE2" w:rsidRPr="00360977" w:rsidRDefault="00A34EE2" w:rsidP="00A83CB0">
            <w:pPr>
              <w:rPr>
                <w:sz w:val="24"/>
              </w:rPr>
            </w:pPr>
            <w:r w:rsidRPr="00360977">
              <w:rPr>
                <w:sz w:val="24"/>
              </w:rPr>
              <w:t>Relevez les adjectifs qui qualifient cette future « nation » ?</w:t>
            </w:r>
          </w:p>
          <w:p w14:paraId="2804152E" w14:textId="77777777" w:rsidR="00A34EE2" w:rsidRPr="00360977" w:rsidRDefault="00A34EE2" w:rsidP="00A83CB0">
            <w:pPr>
              <w:rPr>
                <w:sz w:val="24"/>
              </w:rPr>
            </w:pPr>
            <w:r w:rsidRPr="00360977">
              <w:rPr>
                <w:sz w:val="24"/>
              </w:rPr>
              <w:t>………………………………………………………………………………………………………………………………</w:t>
            </w:r>
          </w:p>
          <w:p w14:paraId="3FAD3DAF" w14:textId="77777777" w:rsidR="00A34EE2" w:rsidRPr="00360977" w:rsidRDefault="00A34EE2" w:rsidP="00A83CB0">
            <w:pPr>
              <w:rPr>
                <w:sz w:val="24"/>
              </w:rPr>
            </w:pPr>
            <w:r w:rsidRPr="00360977">
              <w:rPr>
                <w:sz w:val="24"/>
              </w:rPr>
              <w:t>……………………………………………………………………………………………………………………………..</w:t>
            </w:r>
          </w:p>
          <w:p w14:paraId="74243059" w14:textId="77777777" w:rsidR="00A34EE2" w:rsidRPr="00360977" w:rsidRDefault="00A34EE2" w:rsidP="00A83CB0">
            <w:pPr>
              <w:rPr>
                <w:sz w:val="24"/>
              </w:rPr>
            </w:pPr>
            <w:r w:rsidRPr="00360977">
              <w:rPr>
                <w:sz w:val="24"/>
              </w:rPr>
              <w:t>…………………………………………………………………………………………………………………………….</w:t>
            </w:r>
          </w:p>
          <w:p w14:paraId="2B5FB501" w14:textId="77777777" w:rsidR="00A34EE2" w:rsidRPr="00360977" w:rsidRDefault="00A34EE2" w:rsidP="00A83CB0">
            <w:pPr>
              <w:rPr>
                <w:sz w:val="24"/>
              </w:rPr>
            </w:pPr>
            <w:r w:rsidRPr="00360977">
              <w:rPr>
                <w:sz w:val="24"/>
              </w:rPr>
              <w:t>Qui sont les Picards et les Bourguignons ?</w:t>
            </w:r>
          </w:p>
          <w:p w14:paraId="11AFA5C8" w14:textId="77777777" w:rsidR="00A34EE2" w:rsidRPr="00360977" w:rsidRDefault="00A34EE2" w:rsidP="00A83CB0">
            <w:pPr>
              <w:rPr>
                <w:sz w:val="24"/>
              </w:rPr>
            </w:pPr>
            <w:r w:rsidRPr="00360977">
              <w:rPr>
                <w:sz w:val="24"/>
              </w:rPr>
              <w:t>………………………………………………………………………………………………………………………………</w:t>
            </w:r>
          </w:p>
          <w:p w14:paraId="1A77A8E6" w14:textId="77777777" w:rsidR="00A34EE2" w:rsidRPr="00360977" w:rsidRDefault="00A34EE2" w:rsidP="00A83CB0">
            <w:pPr>
              <w:rPr>
                <w:sz w:val="24"/>
              </w:rPr>
            </w:pPr>
            <w:r w:rsidRPr="00360977">
              <w:rPr>
                <w:sz w:val="24"/>
              </w:rPr>
              <w:t>……………………………………………………………………………………………………………………………..</w:t>
            </w:r>
          </w:p>
          <w:p w14:paraId="7B973EB7" w14:textId="77777777" w:rsidR="00A34EE2" w:rsidRPr="00360977" w:rsidRDefault="00A34EE2" w:rsidP="00A83CB0">
            <w:pPr>
              <w:rPr>
                <w:sz w:val="24"/>
              </w:rPr>
            </w:pPr>
            <w:r w:rsidRPr="00A0444B">
              <w:rPr>
                <w:b/>
                <w:sz w:val="24"/>
              </w:rPr>
              <w:t>Définition de</w:t>
            </w:r>
            <w:r w:rsidRPr="00360977">
              <w:rPr>
                <w:sz w:val="24"/>
              </w:rPr>
              <w:t xml:space="preserve"> « bonté » : ……………………………………………………………………………………</w:t>
            </w:r>
          </w:p>
          <w:p w14:paraId="744DF767" w14:textId="77777777" w:rsidR="00A34EE2" w:rsidRPr="00360977" w:rsidRDefault="00A34EE2" w:rsidP="00A83CB0">
            <w:pPr>
              <w:rPr>
                <w:sz w:val="24"/>
              </w:rPr>
            </w:pPr>
            <w:r w:rsidRPr="00360977">
              <w:rPr>
                <w:sz w:val="24"/>
              </w:rPr>
              <w:t xml:space="preserve">En 2 phrases, expliquez comment Victor Hugo voit l’Europe dans le futur ? </w:t>
            </w:r>
          </w:p>
          <w:p w14:paraId="6E190D3F" w14:textId="77777777" w:rsidR="00A34EE2" w:rsidRPr="00360977" w:rsidRDefault="00A34EE2" w:rsidP="00A83CB0">
            <w:pPr>
              <w:rPr>
                <w:sz w:val="24"/>
              </w:rPr>
            </w:pPr>
            <w:r w:rsidRPr="00360977">
              <w:rPr>
                <w:sz w:val="24"/>
              </w:rPr>
              <w:t>…………………………………………………………………………………………………………………………..</w:t>
            </w:r>
          </w:p>
          <w:p w14:paraId="521E1A34" w14:textId="77777777" w:rsidR="00A34EE2" w:rsidRDefault="00A34EE2" w:rsidP="00A83CB0">
            <w:pPr>
              <w:rPr>
                <w:sz w:val="24"/>
              </w:rPr>
            </w:pPr>
            <w:r w:rsidRPr="00360977">
              <w:rPr>
                <w:sz w:val="24"/>
              </w:rPr>
              <w:t>…………………………………………………………………………………………………………………………..</w:t>
            </w:r>
          </w:p>
          <w:p w14:paraId="67E02184" w14:textId="77777777" w:rsidR="00A34EE2" w:rsidRPr="00360977" w:rsidRDefault="00A34EE2" w:rsidP="00A83CB0">
            <w:pPr>
              <w:rPr>
                <w:sz w:val="24"/>
              </w:rPr>
            </w:pPr>
            <w:r>
              <w:rPr>
                <w:sz w:val="24"/>
              </w:rPr>
              <w:t>………………………………………………………………………………………………………………………….</w:t>
            </w:r>
          </w:p>
          <w:p w14:paraId="1C72C2FC" w14:textId="77777777" w:rsidR="00A34EE2" w:rsidRDefault="00A34EE2" w:rsidP="00A83CB0"/>
        </w:tc>
      </w:tr>
      <w:tr w:rsidR="00A34EE2" w14:paraId="630E4514" w14:textId="77777777" w:rsidTr="00A83CB0">
        <w:tc>
          <w:tcPr>
            <w:tcW w:w="7694" w:type="dxa"/>
          </w:tcPr>
          <w:p w14:paraId="4A5DE273" w14:textId="77777777" w:rsidR="00A34EE2" w:rsidRPr="00360977" w:rsidRDefault="00A34EE2" w:rsidP="00A83CB0">
            <w:pPr>
              <w:rPr>
                <w:rStyle w:val="Accentuation"/>
                <w:i w:val="0"/>
                <w:color w:val="323232"/>
                <w:sz w:val="29"/>
                <w:szCs w:val="29"/>
                <w:shd w:val="clear" w:color="auto" w:fill="FAFAFA"/>
              </w:rPr>
            </w:pPr>
            <w:r>
              <w:rPr>
                <w:color w:val="323232"/>
                <w:sz w:val="29"/>
                <w:szCs w:val="29"/>
                <w:shd w:val="clear" w:color="auto" w:fill="FAFAFA"/>
              </w:rPr>
              <w:lastRenderedPageBreak/>
              <w:t xml:space="preserve">La circulation sera préférée à la stagnation. On ne s’empêchera plus de passer.[…] Cette nation aura pour législation un fac simile, le plus ressemblant possible, du droit naturel. Sous l’influence de cette nation motrice, les incommensurables </w:t>
            </w:r>
            <w:r w:rsidRPr="00A0444B">
              <w:rPr>
                <w:color w:val="323232"/>
                <w:sz w:val="29"/>
                <w:szCs w:val="29"/>
                <w:highlight w:val="yellow"/>
                <w:shd w:val="clear" w:color="auto" w:fill="FAFAFA"/>
              </w:rPr>
              <w:t>friches</w:t>
            </w:r>
            <w:r>
              <w:rPr>
                <w:color w:val="323232"/>
                <w:sz w:val="29"/>
                <w:szCs w:val="29"/>
                <w:shd w:val="clear" w:color="auto" w:fill="FAFAFA"/>
              </w:rPr>
              <w:t xml:space="preserve"> d’Amérique, d’Asie, d’Afrique et d’Australie seront offertes aux émigrations </w:t>
            </w:r>
            <w:r w:rsidRPr="00A0444B">
              <w:rPr>
                <w:color w:val="323232"/>
                <w:sz w:val="29"/>
                <w:szCs w:val="29"/>
                <w:highlight w:val="yellow"/>
                <w:shd w:val="clear" w:color="auto" w:fill="FAFAFA"/>
              </w:rPr>
              <w:t>civilisantes</w:t>
            </w:r>
            <w:r>
              <w:rPr>
                <w:color w:val="323232"/>
                <w:sz w:val="29"/>
                <w:szCs w:val="29"/>
                <w:shd w:val="clear" w:color="auto" w:fill="FAFAFA"/>
              </w:rPr>
              <w:t xml:space="preserve"> […] le globe sera la maison de l’homme, et rien n’en sera perdu […] ; quiconque voudra aura sur un sol vierge un toit, un champ, un bien-être, une richesse, à la seule condition d’élargir à toute la terre l’idée patrie, et de se considérer comme citoyen et laboureur du monde ;</w:t>
            </w:r>
          </w:p>
        </w:tc>
        <w:tc>
          <w:tcPr>
            <w:tcW w:w="7694" w:type="dxa"/>
          </w:tcPr>
          <w:p w14:paraId="0EC53F81" w14:textId="77777777" w:rsidR="00A34EE2" w:rsidRPr="00360977" w:rsidRDefault="00A34EE2" w:rsidP="00A83CB0">
            <w:pPr>
              <w:rPr>
                <w:sz w:val="24"/>
              </w:rPr>
            </w:pPr>
            <w:r w:rsidRPr="00360977">
              <w:rPr>
                <w:sz w:val="24"/>
              </w:rPr>
              <w:t xml:space="preserve">Le texte est à quel temps ? Relevez les verbes : </w:t>
            </w:r>
          </w:p>
          <w:p w14:paraId="4021F6A7" w14:textId="77777777" w:rsidR="00A34EE2" w:rsidRPr="00360977" w:rsidRDefault="00A34EE2" w:rsidP="00A83CB0">
            <w:pPr>
              <w:rPr>
                <w:sz w:val="24"/>
              </w:rPr>
            </w:pPr>
            <w:r w:rsidRPr="00360977">
              <w:rPr>
                <w:sz w:val="24"/>
              </w:rPr>
              <w:t>……………………………………………………………………………………………………………………………….</w:t>
            </w:r>
          </w:p>
          <w:p w14:paraId="720046BF" w14:textId="77777777" w:rsidR="00A34EE2" w:rsidRPr="00360977" w:rsidRDefault="00A34EE2" w:rsidP="00A83CB0">
            <w:pPr>
              <w:rPr>
                <w:sz w:val="24"/>
              </w:rPr>
            </w:pPr>
            <w:r w:rsidRPr="00360977">
              <w:rPr>
                <w:sz w:val="24"/>
              </w:rPr>
              <w:t>……………………………………………………………………………………………………………………………..</w:t>
            </w:r>
          </w:p>
          <w:p w14:paraId="156B1AEC" w14:textId="77777777" w:rsidR="00A34EE2" w:rsidRDefault="00A34EE2" w:rsidP="00A83CB0">
            <w:pPr>
              <w:rPr>
                <w:sz w:val="24"/>
              </w:rPr>
            </w:pPr>
            <w:r>
              <w:rPr>
                <w:sz w:val="24"/>
              </w:rPr>
              <w:t xml:space="preserve">Que veut dire : « citoyen et laboureur du monde » ? </w:t>
            </w:r>
          </w:p>
          <w:p w14:paraId="48F47A71" w14:textId="77777777" w:rsidR="00A34EE2" w:rsidRDefault="00A34EE2" w:rsidP="00A83CB0">
            <w:pPr>
              <w:rPr>
                <w:sz w:val="24"/>
              </w:rPr>
            </w:pPr>
            <w:r>
              <w:rPr>
                <w:sz w:val="24"/>
              </w:rPr>
              <w:t>……………………………………………………………………………………………………………………….....</w:t>
            </w:r>
          </w:p>
          <w:p w14:paraId="660A2F6B" w14:textId="77777777" w:rsidR="00A34EE2" w:rsidRDefault="00A34EE2" w:rsidP="00A83CB0">
            <w:pPr>
              <w:rPr>
                <w:sz w:val="24"/>
              </w:rPr>
            </w:pPr>
            <w:r>
              <w:rPr>
                <w:sz w:val="24"/>
              </w:rPr>
              <w:t>…………………………………………………………………………………………………………………………..</w:t>
            </w:r>
          </w:p>
          <w:p w14:paraId="2FCA0B11" w14:textId="1DCBA094" w:rsidR="00A34EE2" w:rsidRPr="00A0444B" w:rsidRDefault="00A34EE2" w:rsidP="00A83CB0">
            <w:pPr>
              <w:rPr>
                <w:b/>
                <w:sz w:val="24"/>
              </w:rPr>
            </w:pPr>
            <w:r w:rsidRPr="00A0444B">
              <w:rPr>
                <w:b/>
                <w:sz w:val="24"/>
              </w:rPr>
              <w:t>Définition de</w:t>
            </w:r>
            <w:r w:rsidR="00964654">
              <w:rPr>
                <w:b/>
                <w:sz w:val="24"/>
              </w:rPr>
              <w:t> :</w:t>
            </w:r>
          </w:p>
          <w:p w14:paraId="1AFBB99D" w14:textId="182EE090" w:rsidR="00A34EE2" w:rsidRDefault="00A34EE2" w:rsidP="00A83CB0">
            <w:pPr>
              <w:rPr>
                <w:sz w:val="24"/>
              </w:rPr>
            </w:pPr>
            <w:r>
              <w:rPr>
                <w:sz w:val="24"/>
              </w:rPr>
              <w:t>« friches »</w:t>
            </w:r>
            <w:r w:rsidR="00964654">
              <w:rPr>
                <w:sz w:val="24"/>
              </w:rPr>
              <w:t> :………………………………………………………………………………………………………..</w:t>
            </w:r>
          </w:p>
          <w:p w14:paraId="68E7A630" w14:textId="77B7B168" w:rsidR="00A34EE2" w:rsidRPr="00964654" w:rsidRDefault="00A34EE2" w:rsidP="00A83CB0">
            <w:pPr>
              <w:rPr>
                <w:sz w:val="24"/>
                <w:szCs w:val="24"/>
              </w:rPr>
            </w:pPr>
            <w:r w:rsidRPr="00964654">
              <w:rPr>
                <w:sz w:val="24"/>
                <w:szCs w:val="24"/>
              </w:rPr>
              <w:t>« civilisantes »</w:t>
            </w:r>
            <w:r w:rsidR="00964654">
              <w:rPr>
                <w:sz w:val="24"/>
                <w:szCs w:val="24"/>
              </w:rPr>
              <w:t> : ………………………………………………………………………………………………..</w:t>
            </w:r>
          </w:p>
          <w:p w14:paraId="19DF669E" w14:textId="77777777" w:rsidR="00A34EE2" w:rsidRDefault="00A34EE2" w:rsidP="00A83CB0">
            <w:pPr>
              <w:rPr>
                <w:sz w:val="24"/>
              </w:rPr>
            </w:pPr>
            <w:r w:rsidRPr="00360977">
              <w:rPr>
                <w:sz w:val="24"/>
              </w:rPr>
              <w:t>En 2 phrases, expliquez comment Victor Hugo voit l</w:t>
            </w:r>
            <w:r>
              <w:rPr>
                <w:sz w:val="24"/>
              </w:rPr>
              <w:t>’Europe avec l’Amérique, l’Asie et l’Afrique</w:t>
            </w:r>
            <w:r w:rsidRPr="00360977">
              <w:rPr>
                <w:sz w:val="24"/>
              </w:rPr>
              <w:t xml:space="preserve"> ? </w:t>
            </w:r>
          </w:p>
          <w:p w14:paraId="2A707372" w14:textId="77777777" w:rsidR="00A34EE2" w:rsidRDefault="00A34EE2" w:rsidP="00A83CB0">
            <w:pPr>
              <w:rPr>
                <w:sz w:val="24"/>
              </w:rPr>
            </w:pPr>
            <w:r>
              <w:rPr>
                <w:sz w:val="24"/>
              </w:rPr>
              <w:t>…………………………………………………………………………………………………………………………..</w:t>
            </w:r>
          </w:p>
          <w:p w14:paraId="2CCD8258" w14:textId="5CD94D24" w:rsidR="00A34EE2" w:rsidRPr="00A34EE2" w:rsidRDefault="00A34EE2" w:rsidP="00A34EE2">
            <w:pPr>
              <w:rPr>
                <w:sz w:val="24"/>
              </w:rPr>
            </w:pPr>
            <w:r>
              <w:rPr>
                <w:sz w:val="24"/>
              </w:rPr>
              <w:t>……………………………………………………………………………………………………………………………</w:t>
            </w:r>
          </w:p>
        </w:tc>
      </w:tr>
      <w:tr w:rsidR="00A34EE2" w14:paraId="0FF3C012" w14:textId="77777777" w:rsidTr="00A83CB0">
        <w:tc>
          <w:tcPr>
            <w:tcW w:w="7694" w:type="dxa"/>
          </w:tcPr>
          <w:p w14:paraId="357D0BAC" w14:textId="7D273A5B" w:rsidR="00A34EE2" w:rsidRDefault="00A34EE2" w:rsidP="00A83CB0">
            <w:pPr>
              <w:rPr>
                <w:color w:val="323232"/>
                <w:sz w:val="29"/>
                <w:szCs w:val="29"/>
                <w:shd w:val="clear" w:color="auto" w:fill="FAFAFA"/>
              </w:rPr>
            </w:pPr>
            <w:r>
              <w:rPr>
                <w:color w:val="323232"/>
                <w:sz w:val="29"/>
                <w:szCs w:val="29"/>
                <w:shd w:val="clear" w:color="auto" w:fill="FAFAFA"/>
              </w:rPr>
              <w:t xml:space="preserve">[…] Unité de langue, unité de monnaie, unité de mètre, unité de méridien, unité de code […] Nulle part </w:t>
            </w:r>
            <w:r w:rsidRPr="00A0444B">
              <w:rPr>
                <w:color w:val="323232"/>
                <w:sz w:val="29"/>
                <w:szCs w:val="29"/>
                <w:highlight w:val="yellow"/>
                <w:shd w:val="clear" w:color="auto" w:fill="FAFAFA"/>
              </w:rPr>
              <w:t>l’entrave</w:t>
            </w:r>
            <w:r>
              <w:rPr>
                <w:color w:val="323232"/>
                <w:sz w:val="29"/>
                <w:szCs w:val="29"/>
                <w:shd w:val="clear" w:color="auto" w:fill="FAFAFA"/>
              </w:rPr>
              <w:t>, partout la norme. […]</w:t>
            </w:r>
            <w:r w:rsidR="00FC4A1B">
              <w:rPr>
                <w:color w:val="323232"/>
                <w:sz w:val="29"/>
                <w:szCs w:val="29"/>
                <w:shd w:val="clear" w:color="auto" w:fill="FAFAFA"/>
              </w:rPr>
              <w:t xml:space="preserve"> </w:t>
            </w:r>
            <w:r>
              <w:rPr>
                <w:color w:val="323232"/>
                <w:sz w:val="29"/>
                <w:szCs w:val="29"/>
                <w:shd w:val="clear" w:color="auto" w:fill="FAFAFA"/>
              </w:rPr>
              <w:t>Cette nation aura pour capitale Paris, et ne s’appellera point la France ; elle s’appellera l’Europe.</w:t>
            </w:r>
            <w:r>
              <w:rPr>
                <w:color w:val="323232"/>
                <w:sz w:val="29"/>
                <w:szCs w:val="29"/>
              </w:rPr>
              <w:br/>
            </w:r>
            <w:r>
              <w:rPr>
                <w:color w:val="323232"/>
                <w:sz w:val="29"/>
                <w:szCs w:val="29"/>
                <w:shd w:val="clear" w:color="auto" w:fill="FAFAFA"/>
              </w:rPr>
              <w:t xml:space="preserve">Elle s’appellera l’Europe au vingtième siècle, et aux siècles suivants, plus </w:t>
            </w:r>
            <w:r w:rsidRPr="00964654">
              <w:rPr>
                <w:color w:val="323232"/>
                <w:sz w:val="29"/>
                <w:szCs w:val="29"/>
                <w:highlight w:val="yellow"/>
                <w:shd w:val="clear" w:color="auto" w:fill="FAFAFA"/>
              </w:rPr>
              <w:t>transfigurée</w:t>
            </w:r>
            <w:r>
              <w:rPr>
                <w:color w:val="323232"/>
                <w:sz w:val="29"/>
                <w:szCs w:val="29"/>
                <w:shd w:val="clear" w:color="auto" w:fill="FAFAFA"/>
              </w:rPr>
              <w:t xml:space="preserve"> encore, elle s’appellera l’Humanité.</w:t>
            </w:r>
          </w:p>
          <w:p w14:paraId="1935A58C" w14:textId="33418966" w:rsidR="00A34EE2" w:rsidRPr="001A0C55" w:rsidRDefault="00A34EE2" w:rsidP="00A83CB0">
            <w:pPr>
              <w:shd w:val="clear" w:color="auto" w:fill="FAFAFA"/>
              <w:rPr>
                <w:rFonts w:eastAsia="Times New Roman" w:cs="Times New Roman"/>
                <w:color w:val="323232"/>
                <w:sz w:val="28"/>
                <w:szCs w:val="23"/>
                <w:lang w:eastAsia="fr-FR"/>
              </w:rPr>
            </w:pPr>
            <w:r>
              <w:rPr>
                <w:rFonts w:eastAsia="Times New Roman" w:cs="Times New Roman"/>
                <w:color w:val="323232"/>
                <w:sz w:val="28"/>
                <w:szCs w:val="23"/>
                <w:lang w:eastAsia="fr-FR"/>
              </w:rPr>
              <w:t>[….]</w:t>
            </w:r>
            <w:r w:rsidRPr="00761515">
              <w:rPr>
                <w:rFonts w:eastAsia="Times New Roman" w:cs="Times New Roman"/>
                <w:color w:val="323232"/>
                <w:sz w:val="28"/>
                <w:szCs w:val="23"/>
                <w:lang w:eastAsia="fr-FR"/>
              </w:rPr>
              <w:t xml:space="preserve"> ce à quoi assiste le dix-neuvième siècle, c’est à la formation de l’Europe</w:t>
            </w:r>
            <w:r>
              <w:rPr>
                <w:rFonts w:eastAsia="Times New Roman" w:cs="Times New Roman"/>
                <w:color w:val="323232"/>
                <w:sz w:val="28"/>
                <w:szCs w:val="23"/>
                <w:lang w:eastAsia="fr-FR"/>
              </w:rPr>
              <w:t xml:space="preserve">. Vision </w:t>
            </w:r>
            <w:r w:rsidRPr="00964654">
              <w:rPr>
                <w:rFonts w:eastAsia="Times New Roman" w:cs="Times New Roman"/>
                <w:color w:val="323232"/>
                <w:sz w:val="28"/>
                <w:szCs w:val="23"/>
                <w:highlight w:val="yellow"/>
                <w:lang w:eastAsia="fr-FR"/>
              </w:rPr>
              <w:t>majestueuse.</w:t>
            </w:r>
            <w:r>
              <w:rPr>
                <w:rFonts w:eastAsia="Times New Roman" w:cs="Times New Roman"/>
                <w:color w:val="323232"/>
                <w:sz w:val="28"/>
                <w:szCs w:val="23"/>
                <w:lang w:eastAsia="fr-FR"/>
              </w:rPr>
              <w:t xml:space="preserve"> […]</w:t>
            </w:r>
            <w:r w:rsidR="00FC4A1B">
              <w:rPr>
                <w:rFonts w:eastAsia="Times New Roman" w:cs="Times New Roman"/>
                <w:color w:val="323232"/>
                <w:sz w:val="28"/>
                <w:szCs w:val="23"/>
                <w:lang w:eastAsia="fr-FR"/>
              </w:rPr>
              <w:t xml:space="preserve"> </w:t>
            </w:r>
            <w:r w:rsidRPr="00761515">
              <w:rPr>
                <w:rFonts w:eastAsia="Times New Roman" w:cs="Times New Roman"/>
                <w:color w:val="323232"/>
                <w:sz w:val="28"/>
                <w:szCs w:val="23"/>
                <w:lang w:eastAsia="fr-FR"/>
              </w:rPr>
              <w:t>Au prochain siècle, elle déploiera ses deux ailes, faites, l’une de liberté, l’autre de volonté.</w:t>
            </w:r>
            <w:r w:rsidRPr="00761515">
              <w:rPr>
                <w:rFonts w:eastAsia="Times New Roman" w:cs="Times New Roman"/>
                <w:color w:val="323232"/>
                <w:sz w:val="28"/>
                <w:szCs w:val="23"/>
                <w:lang w:eastAsia="fr-FR"/>
              </w:rPr>
              <w:br/>
              <w:t>Le continent fraternel, tel est l’avenir. »</w:t>
            </w:r>
          </w:p>
          <w:p w14:paraId="4D558D24" w14:textId="77777777" w:rsidR="00964654" w:rsidRPr="00964654" w:rsidRDefault="00964654" w:rsidP="00964654">
            <w:pPr>
              <w:pStyle w:val="Paragraphedeliste"/>
              <w:numPr>
                <w:ilvl w:val="0"/>
                <w:numId w:val="3"/>
              </w:numPr>
              <w:rPr>
                <w:sz w:val="24"/>
                <w:szCs w:val="24"/>
              </w:rPr>
            </w:pPr>
            <w:r>
              <w:rPr>
                <w:sz w:val="24"/>
                <w:szCs w:val="24"/>
              </w:rPr>
              <w:t xml:space="preserve">Les groupes restituent leur travail à l’oral pour mutualisation. </w:t>
            </w:r>
          </w:p>
          <w:p w14:paraId="3A1C9A17" w14:textId="77777777" w:rsidR="00A34EE2" w:rsidRPr="00A0444B" w:rsidRDefault="00A34EE2" w:rsidP="00A83CB0">
            <w:pPr>
              <w:rPr>
                <w:rStyle w:val="Accentuation"/>
                <w:i w:val="0"/>
                <w:color w:val="323232"/>
                <w:sz w:val="29"/>
                <w:szCs w:val="29"/>
                <w:shd w:val="clear" w:color="auto" w:fill="FAFAFA"/>
              </w:rPr>
            </w:pPr>
          </w:p>
        </w:tc>
        <w:tc>
          <w:tcPr>
            <w:tcW w:w="7694" w:type="dxa"/>
          </w:tcPr>
          <w:p w14:paraId="765040F7" w14:textId="77777777" w:rsidR="00A34EE2" w:rsidRPr="00360977" w:rsidRDefault="00A34EE2" w:rsidP="00A83CB0">
            <w:pPr>
              <w:rPr>
                <w:sz w:val="24"/>
              </w:rPr>
            </w:pPr>
            <w:r w:rsidRPr="00360977">
              <w:rPr>
                <w:sz w:val="24"/>
              </w:rPr>
              <w:t xml:space="preserve">Le texte est à quel temps ? Relevez les verbes : </w:t>
            </w:r>
          </w:p>
          <w:p w14:paraId="7FD9310C" w14:textId="77777777" w:rsidR="00A34EE2" w:rsidRPr="00360977" w:rsidRDefault="00A34EE2" w:rsidP="00A83CB0">
            <w:pPr>
              <w:rPr>
                <w:sz w:val="24"/>
              </w:rPr>
            </w:pPr>
            <w:r w:rsidRPr="00360977">
              <w:rPr>
                <w:sz w:val="24"/>
              </w:rPr>
              <w:t>……………………………………………………………………………………………………………………………….</w:t>
            </w:r>
          </w:p>
          <w:p w14:paraId="4A3B9A29" w14:textId="77777777" w:rsidR="00A34EE2" w:rsidRPr="00360977" w:rsidRDefault="00A34EE2" w:rsidP="00A83CB0">
            <w:pPr>
              <w:rPr>
                <w:sz w:val="24"/>
              </w:rPr>
            </w:pPr>
            <w:r w:rsidRPr="00360977">
              <w:rPr>
                <w:sz w:val="24"/>
              </w:rPr>
              <w:t>……………………………………………………………………………………………………………………………..</w:t>
            </w:r>
          </w:p>
          <w:p w14:paraId="6B95FA06" w14:textId="77777777" w:rsidR="00A34EE2" w:rsidRDefault="00A34EE2" w:rsidP="00A83CB0">
            <w:pPr>
              <w:rPr>
                <w:sz w:val="24"/>
              </w:rPr>
            </w:pPr>
            <w:r w:rsidRPr="00360977">
              <w:rPr>
                <w:sz w:val="24"/>
              </w:rPr>
              <w:t>……………………………………………………………………………………………………………………………..</w:t>
            </w:r>
          </w:p>
          <w:p w14:paraId="73A59DEE" w14:textId="77777777" w:rsidR="00A34EE2" w:rsidRPr="00A0444B" w:rsidRDefault="00A34EE2" w:rsidP="00A83CB0">
            <w:pPr>
              <w:rPr>
                <w:b/>
                <w:sz w:val="24"/>
              </w:rPr>
            </w:pPr>
            <w:r w:rsidRPr="00A0444B">
              <w:rPr>
                <w:b/>
                <w:sz w:val="24"/>
              </w:rPr>
              <w:t xml:space="preserve">Définition de </w:t>
            </w:r>
          </w:p>
          <w:p w14:paraId="33A8A714" w14:textId="78ED2242" w:rsidR="00A34EE2" w:rsidRPr="00964654" w:rsidRDefault="00A34EE2" w:rsidP="00A83CB0">
            <w:pPr>
              <w:rPr>
                <w:sz w:val="24"/>
                <w:szCs w:val="24"/>
              </w:rPr>
            </w:pPr>
            <w:r w:rsidRPr="00964654">
              <w:rPr>
                <w:sz w:val="24"/>
                <w:szCs w:val="24"/>
              </w:rPr>
              <w:t>« L’entrave » : ……………………………………………………………………………………………</w:t>
            </w:r>
          </w:p>
          <w:p w14:paraId="681E683B" w14:textId="63B6284F" w:rsidR="00A34EE2" w:rsidRPr="00964654" w:rsidRDefault="00A34EE2" w:rsidP="00A83CB0">
            <w:pPr>
              <w:rPr>
                <w:sz w:val="24"/>
                <w:szCs w:val="24"/>
              </w:rPr>
            </w:pPr>
            <w:r w:rsidRPr="00964654">
              <w:rPr>
                <w:sz w:val="24"/>
                <w:szCs w:val="24"/>
              </w:rPr>
              <w:t>« Transfigurée »</w:t>
            </w:r>
            <w:r w:rsidR="00964654">
              <w:rPr>
                <w:sz w:val="24"/>
                <w:szCs w:val="24"/>
              </w:rPr>
              <w:t xml:space="preserve"> </w:t>
            </w:r>
            <w:r w:rsidRPr="00964654">
              <w:rPr>
                <w:sz w:val="24"/>
                <w:szCs w:val="24"/>
              </w:rPr>
              <w:t>………………………………………………………………………………………</w:t>
            </w:r>
            <w:r w:rsidR="00964654">
              <w:rPr>
                <w:sz w:val="24"/>
                <w:szCs w:val="24"/>
              </w:rPr>
              <w:t>..</w:t>
            </w:r>
          </w:p>
          <w:p w14:paraId="3EE2E879" w14:textId="1B5EF5CE" w:rsidR="00964654" w:rsidRPr="00964654" w:rsidRDefault="00A34EE2" w:rsidP="00A83CB0">
            <w:pPr>
              <w:rPr>
                <w:sz w:val="24"/>
                <w:szCs w:val="24"/>
              </w:rPr>
            </w:pPr>
            <w:r w:rsidRPr="00964654">
              <w:rPr>
                <w:sz w:val="24"/>
                <w:szCs w:val="24"/>
              </w:rPr>
              <w:t>« Majestueuse » : ………………………………………………………………………………………</w:t>
            </w:r>
          </w:p>
          <w:p w14:paraId="5F8EF06B" w14:textId="2C26AE61" w:rsidR="00A34EE2" w:rsidRPr="00964654" w:rsidRDefault="00A34EE2" w:rsidP="00A83CB0">
            <w:pPr>
              <w:rPr>
                <w:sz w:val="24"/>
                <w:szCs w:val="24"/>
              </w:rPr>
            </w:pPr>
            <w:r w:rsidRPr="00964654">
              <w:rPr>
                <w:sz w:val="24"/>
                <w:szCs w:val="24"/>
              </w:rPr>
              <w:t>Quelles sont les deux ailes de l’Europe de Victor Hugo ? ……………………………………………</w:t>
            </w:r>
            <w:r w:rsidR="00964654">
              <w:rPr>
                <w:sz w:val="24"/>
                <w:szCs w:val="24"/>
              </w:rPr>
              <w:t>………………………………………………………………………</w:t>
            </w:r>
          </w:p>
          <w:p w14:paraId="09AA2692" w14:textId="0B81745E" w:rsidR="00A34EE2" w:rsidRDefault="00A34EE2" w:rsidP="00A83CB0">
            <w:pPr>
              <w:rPr>
                <w:sz w:val="24"/>
              </w:rPr>
            </w:pPr>
            <w:r w:rsidRPr="00360977">
              <w:rPr>
                <w:sz w:val="24"/>
              </w:rPr>
              <w:t>En 2 phrases, expl</w:t>
            </w:r>
            <w:r>
              <w:rPr>
                <w:sz w:val="24"/>
              </w:rPr>
              <w:t>iquez comment Victor Hugo voit l’</w:t>
            </w:r>
            <w:r w:rsidR="00964654">
              <w:rPr>
                <w:sz w:val="24"/>
              </w:rPr>
              <w:t>E</w:t>
            </w:r>
            <w:r>
              <w:rPr>
                <w:sz w:val="24"/>
              </w:rPr>
              <w:t>urope au XXème siècle</w:t>
            </w:r>
            <w:r w:rsidRPr="00360977">
              <w:rPr>
                <w:sz w:val="24"/>
              </w:rPr>
              <w:t xml:space="preserve">? </w:t>
            </w:r>
          </w:p>
          <w:p w14:paraId="5F965F84" w14:textId="77777777" w:rsidR="00A34EE2" w:rsidRDefault="00A34EE2" w:rsidP="00A83CB0">
            <w:r>
              <w:t>………………………………………………………………………………………………………………………………………</w:t>
            </w:r>
          </w:p>
          <w:p w14:paraId="26DB38CD" w14:textId="77777777" w:rsidR="00A34EE2" w:rsidRDefault="00A34EE2" w:rsidP="00A83CB0">
            <w:r>
              <w:t>………………………………………………………………………………………………………………………………………</w:t>
            </w:r>
          </w:p>
          <w:p w14:paraId="431ECEE3" w14:textId="77777777" w:rsidR="00A34EE2" w:rsidRDefault="00A34EE2" w:rsidP="00A83CB0">
            <w:r>
              <w:t>………………………………………………………………………………………………………………………………………</w:t>
            </w:r>
          </w:p>
        </w:tc>
      </w:tr>
    </w:tbl>
    <w:p w14:paraId="260ECF2B" w14:textId="577124C1" w:rsidR="00FC4A1B" w:rsidRPr="00964654" w:rsidRDefault="00FC4A1B" w:rsidP="00964654">
      <w:pPr>
        <w:rPr>
          <w:sz w:val="24"/>
          <w:szCs w:val="24"/>
        </w:rPr>
      </w:pPr>
    </w:p>
    <w:p w14:paraId="1D22B445" w14:textId="5CE534DD" w:rsidR="00896BE0" w:rsidRDefault="00896BE0" w:rsidP="00896BE0">
      <w:pPr>
        <w:pStyle w:val="Paragraphedeliste"/>
        <w:tabs>
          <w:tab w:val="left" w:pos="709"/>
        </w:tabs>
        <w:ind w:left="0"/>
        <w:rPr>
          <w:b/>
          <w:bCs/>
          <w:sz w:val="24"/>
          <w:szCs w:val="24"/>
          <w:bdr w:val="single" w:sz="12" w:space="0" w:color="auto"/>
        </w:rPr>
      </w:pPr>
      <w:r w:rsidRPr="00833CE5">
        <w:rPr>
          <w:b/>
          <w:bCs/>
          <w:sz w:val="24"/>
          <w:szCs w:val="24"/>
          <w:bdr w:val="single" w:sz="12" w:space="0" w:color="auto"/>
        </w:rPr>
        <w:t xml:space="preserve">Séance </w:t>
      </w:r>
      <w:r>
        <w:rPr>
          <w:b/>
          <w:bCs/>
          <w:sz w:val="24"/>
          <w:szCs w:val="24"/>
          <w:bdr w:val="single" w:sz="12" w:space="0" w:color="auto"/>
        </w:rPr>
        <w:t xml:space="preserve">3 : une construction pour la paix et </w:t>
      </w:r>
      <w:r w:rsidR="00F27496" w:rsidRPr="00D50219">
        <w:rPr>
          <w:b/>
          <w:bCs/>
          <w:sz w:val="24"/>
          <w:szCs w:val="24"/>
          <w:bdr w:val="single" w:sz="12" w:space="0" w:color="auto"/>
        </w:rPr>
        <w:t xml:space="preserve">pour partager </w:t>
      </w:r>
      <w:r>
        <w:rPr>
          <w:b/>
          <w:bCs/>
          <w:sz w:val="24"/>
          <w:szCs w:val="24"/>
          <w:bdr w:val="single" w:sz="12" w:space="0" w:color="auto"/>
        </w:rPr>
        <w:t>des valeurs communes</w:t>
      </w:r>
    </w:p>
    <w:p w14:paraId="0F627BF7" w14:textId="77777777" w:rsidR="00896BE0" w:rsidRDefault="00896BE0" w:rsidP="00896BE0">
      <w:pPr>
        <w:pStyle w:val="Paragraphedeliste"/>
        <w:ind w:left="0"/>
        <w:rPr>
          <w:sz w:val="24"/>
          <w:szCs w:val="24"/>
        </w:rPr>
      </w:pPr>
      <w:r>
        <w:rPr>
          <w:sz w:val="24"/>
          <w:szCs w:val="24"/>
        </w:rPr>
        <w:t xml:space="preserve">Reprise du cours précédent : </w:t>
      </w:r>
      <w:r w:rsidRPr="007D033C">
        <w:rPr>
          <w:sz w:val="24"/>
          <w:szCs w:val="24"/>
        </w:rPr>
        <w:t xml:space="preserve">sur quelles valeurs communes se construit l’Europe ?  </w:t>
      </w:r>
    </w:p>
    <w:p w14:paraId="503A6F59" w14:textId="24BC2515" w:rsidR="00896BE0" w:rsidRDefault="00896BE0" w:rsidP="00896BE0">
      <w:pPr>
        <w:pStyle w:val="Paragraphedeliste"/>
        <w:ind w:left="0"/>
        <w:rPr>
          <w:color w:val="FF0000"/>
          <w:sz w:val="24"/>
          <w:szCs w:val="24"/>
        </w:rPr>
      </w:pPr>
      <w:r w:rsidRPr="00681EE6">
        <w:rPr>
          <w:b/>
          <w:bCs/>
          <w:sz w:val="24"/>
          <w:szCs w:val="24"/>
        </w:rPr>
        <w:t>Support </w:t>
      </w:r>
      <w:r>
        <w:rPr>
          <w:b/>
          <w:bCs/>
          <w:sz w:val="24"/>
          <w:szCs w:val="24"/>
        </w:rPr>
        <w:t>/accroche</w:t>
      </w:r>
      <w:r w:rsidR="00F27496">
        <w:rPr>
          <w:b/>
          <w:bCs/>
          <w:sz w:val="24"/>
          <w:szCs w:val="24"/>
        </w:rPr>
        <w:t xml:space="preserve"> </w:t>
      </w:r>
      <w:r>
        <w:rPr>
          <w:sz w:val="24"/>
          <w:szCs w:val="24"/>
        </w:rPr>
        <w:t xml:space="preserve">: </w:t>
      </w:r>
      <w:r w:rsidRPr="00844760">
        <w:rPr>
          <w:sz w:val="24"/>
          <w:szCs w:val="24"/>
        </w:rPr>
        <w:t>texte de Schuman</w:t>
      </w:r>
      <w:r>
        <w:rPr>
          <w:color w:val="FF0000"/>
          <w:sz w:val="24"/>
          <w:szCs w:val="24"/>
        </w:rPr>
        <w:t>.</w:t>
      </w:r>
    </w:p>
    <w:p w14:paraId="261A65FF" w14:textId="45E67DA3" w:rsidR="00964654" w:rsidRPr="00964654" w:rsidRDefault="00964654" w:rsidP="00964654">
      <w:pPr>
        <w:pStyle w:val="Paragraphedeliste"/>
        <w:pBdr>
          <w:top w:val="single" w:sz="4" w:space="1" w:color="auto"/>
          <w:left w:val="single" w:sz="4" w:space="4" w:color="auto"/>
          <w:bottom w:val="single" w:sz="4" w:space="1" w:color="auto"/>
          <w:right w:val="single" w:sz="4" w:space="4" w:color="auto"/>
        </w:pBdr>
        <w:ind w:left="0"/>
        <w:rPr>
          <w:b/>
          <w:bCs/>
          <w:sz w:val="24"/>
          <w:szCs w:val="24"/>
          <w:u w:val="single"/>
        </w:rPr>
      </w:pPr>
      <w:r w:rsidRPr="00964654">
        <w:rPr>
          <w:b/>
          <w:bCs/>
          <w:sz w:val="24"/>
          <w:szCs w:val="24"/>
          <w:u w:val="single"/>
        </w:rPr>
        <w:t>D</w:t>
      </w:r>
      <w:r w:rsidRPr="00964654">
        <w:rPr>
          <w:rFonts w:cstheme="minorHAnsi"/>
          <w:b/>
          <w:bCs/>
          <w:sz w:val="24"/>
          <w:szCs w:val="24"/>
          <w:u w:val="single"/>
        </w:rPr>
        <w:t>É</w:t>
      </w:r>
      <w:r w:rsidRPr="00964654">
        <w:rPr>
          <w:b/>
          <w:bCs/>
          <w:sz w:val="24"/>
          <w:szCs w:val="24"/>
          <w:u w:val="single"/>
        </w:rPr>
        <w:t xml:space="preserve">CLARATION </w:t>
      </w:r>
      <w:r w:rsidRPr="00964654">
        <w:rPr>
          <w:b/>
          <w:bCs/>
          <w:sz w:val="24"/>
          <w:szCs w:val="24"/>
          <w:u w:val="single"/>
        </w:rPr>
        <w:t>de</w:t>
      </w:r>
      <w:r w:rsidRPr="00964654">
        <w:rPr>
          <w:b/>
          <w:bCs/>
          <w:sz w:val="24"/>
          <w:szCs w:val="24"/>
          <w:u w:val="single"/>
        </w:rPr>
        <w:t xml:space="preserve"> Robert SCHUMAN du 9 mai 1950</w:t>
      </w:r>
    </w:p>
    <w:p w14:paraId="5DC79BA3" w14:textId="77777777" w:rsidR="00964654" w:rsidRPr="00964654" w:rsidRDefault="00964654" w:rsidP="00964654">
      <w:pPr>
        <w:pBdr>
          <w:top w:val="single" w:sz="4" w:space="1" w:color="auto"/>
          <w:left w:val="single" w:sz="4" w:space="4" w:color="auto"/>
          <w:bottom w:val="single" w:sz="4" w:space="1" w:color="auto"/>
          <w:right w:val="single" w:sz="4" w:space="4" w:color="auto"/>
        </w:pBdr>
        <w:shd w:val="clear" w:color="auto" w:fill="FFFFFF"/>
        <w:spacing w:after="120" w:line="225" w:lineRule="atLeast"/>
        <w:jc w:val="both"/>
        <w:rPr>
          <w:rFonts w:ascii="Times New Roman" w:eastAsia="Times New Roman" w:hAnsi="Times New Roman" w:cs="Times New Roman"/>
          <w:b/>
          <w:bCs/>
          <w:color w:val="045BA6"/>
          <w:sz w:val="28"/>
          <w:szCs w:val="24"/>
          <w:lang w:eastAsia="fr-FR"/>
        </w:rPr>
      </w:pPr>
      <w:r w:rsidRPr="00964654">
        <w:rPr>
          <w:rFonts w:ascii="Times New Roman" w:eastAsia="Times New Roman" w:hAnsi="Times New Roman" w:cs="Times New Roman"/>
          <w:b/>
          <w:bCs/>
          <w:color w:val="045BA6"/>
          <w:sz w:val="28"/>
          <w:szCs w:val="24"/>
          <w:lang w:eastAsia="fr-FR"/>
        </w:rPr>
        <w:t>Déclaration liminaire</w:t>
      </w:r>
    </w:p>
    <w:p w14:paraId="4DAA984D" w14:textId="77777777" w:rsidR="00964654" w:rsidRPr="00964654" w:rsidRDefault="00964654" w:rsidP="00964654">
      <w:pPr>
        <w:pBdr>
          <w:top w:val="single" w:sz="4" w:space="1" w:color="auto"/>
          <w:left w:val="single" w:sz="4" w:space="4" w:color="auto"/>
          <w:bottom w:val="single" w:sz="4" w:space="1" w:color="auto"/>
          <w:right w:val="single" w:sz="4" w:space="4" w:color="auto"/>
        </w:pBdr>
        <w:shd w:val="clear" w:color="auto" w:fill="FFFFFF"/>
        <w:spacing w:after="0" w:line="225" w:lineRule="atLeast"/>
        <w:jc w:val="both"/>
        <w:rPr>
          <w:rFonts w:eastAsia="Times New Roman" w:cstheme="minorHAnsi"/>
          <w:sz w:val="24"/>
          <w:szCs w:val="24"/>
          <w:lang w:eastAsia="fr-FR"/>
        </w:rPr>
      </w:pPr>
      <w:r w:rsidRPr="00964654">
        <w:rPr>
          <w:rFonts w:eastAsia="Times New Roman" w:cstheme="minorHAnsi"/>
          <w:sz w:val="24"/>
          <w:szCs w:val="24"/>
          <w:lang w:eastAsia="fr-FR"/>
        </w:rPr>
        <w:t>Messieurs,</w:t>
      </w:r>
    </w:p>
    <w:p w14:paraId="24A1A4E1" w14:textId="77777777" w:rsidR="00964654" w:rsidRPr="00964654" w:rsidRDefault="00964654" w:rsidP="00964654">
      <w:pPr>
        <w:pBdr>
          <w:top w:val="single" w:sz="4" w:space="1" w:color="auto"/>
          <w:left w:val="single" w:sz="4" w:space="4" w:color="auto"/>
          <w:bottom w:val="single" w:sz="4" w:space="1" w:color="auto"/>
          <w:right w:val="single" w:sz="4" w:space="4" w:color="auto"/>
        </w:pBdr>
        <w:shd w:val="clear" w:color="auto" w:fill="FFFFFF"/>
        <w:spacing w:after="0" w:line="225" w:lineRule="atLeast"/>
        <w:jc w:val="both"/>
        <w:rPr>
          <w:rFonts w:eastAsia="Times New Roman" w:cstheme="minorHAnsi"/>
          <w:sz w:val="24"/>
          <w:szCs w:val="24"/>
          <w:lang w:eastAsia="fr-FR"/>
        </w:rPr>
      </w:pPr>
      <w:r w:rsidRPr="00964654">
        <w:rPr>
          <w:rFonts w:eastAsia="Times New Roman" w:cstheme="minorHAnsi"/>
          <w:sz w:val="24"/>
          <w:szCs w:val="24"/>
          <w:lang w:eastAsia="fr-FR"/>
        </w:rPr>
        <w:t>Il n'est plus question de vaines paroles, mais d'un acte, d'un acte hardi, d'un acte constructif. La France a agi et les conséquences de son action peuvent être immenses.</w:t>
      </w:r>
    </w:p>
    <w:p w14:paraId="683F1C95" w14:textId="77777777" w:rsidR="00964654" w:rsidRPr="00964654" w:rsidRDefault="00964654" w:rsidP="00964654">
      <w:pPr>
        <w:pBdr>
          <w:top w:val="single" w:sz="4" w:space="1" w:color="auto"/>
          <w:left w:val="single" w:sz="4" w:space="4" w:color="auto"/>
          <w:bottom w:val="single" w:sz="4" w:space="1" w:color="auto"/>
          <w:right w:val="single" w:sz="4" w:space="4" w:color="auto"/>
        </w:pBdr>
        <w:shd w:val="clear" w:color="auto" w:fill="FFFFFF"/>
        <w:spacing w:after="0" w:line="225" w:lineRule="atLeast"/>
        <w:jc w:val="both"/>
        <w:rPr>
          <w:rFonts w:eastAsia="Times New Roman" w:cstheme="minorHAnsi"/>
          <w:sz w:val="24"/>
          <w:szCs w:val="24"/>
          <w:lang w:eastAsia="fr-FR"/>
        </w:rPr>
      </w:pPr>
      <w:r w:rsidRPr="00964654">
        <w:rPr>
          <w:rFonts w:eastAsia="Times New Roman" w:cstheme="minorHAnsi"/>
          <w:sz w:val="24"/>
          <w:szCs w:val="24"/>
          <w:lang w:eastAsia="fr-FR"/>
        </w:rPr>
        <w:t>Nous espérons qu'elles le seront.</w:t>
      </w:r>
    </w:p>
    <w:p w14:paraId="58387FF5" w14:textId="77777777" w:rsidR="00964654" w:rsidRPr="00964654" w:rsidRDefault="00964654" w:rsidP="00964654">
      <w:pPr>
        <w:pBdr>
          <w:top w:val="single" w:sz="4" w:space="1" w:color="auto"/>
          <w:left w:val="single" w:sz="4" w:space="4" w:color="auto"/>
          <w:bottom w:val="single" w:sz="4" w:space="1" w:color="auto"/>
          <w:right w:val="single" w:sz="4" w:space="4" w:color="auto"/>
        </w:pBdr>
        <w:shd w:val="clear" w:color="auto" w:fill="FFFFFF"/>
        <w:spacing w:after="240" w:line="225" w:lineRule="atLeast"/>
        <w:jc w:val="both"/>
        <w:rPr>
          <w:rFonts w:eastAsia="Times New Roman" w:cstheme="minorHAnsi"/>
          <w:sz w:val="24"/>
          <w:szCs w:val="24"/>
          <w:lang w:eastAsia="fr-FR"/>
        </w:rPr>
      </w:pPr>
      <w:r w:rsidRPr="00964654">
        <w:rPr>
          <w:rFonts w:eastAsia="Times New Roman" w:cstheme="minorHAnsi"/>
          <w:sz w:val="24"/>
          <w:szCs w:val="24"/>
          <w:lang w:eastAsia="fr-FR"/>
        </w:rPr>
        <w:t>Elle a agi essentiellement pour la paix. Pour que la paix puisse vraiment courir sa chance, il faut, d'abord, qu'il y ait une Europe. Cinq ans, presque jour pour jour, après la capitulation sans conditions de l'Allemagne, la France accomplit le premier acte décisif de la construction européenne et y associe l'Allemagne. Les conditions européennes doivent s'en trouver entièrement transformées. Cette transformation rendra possibles d'autres actions communes impossibles jusqu'à ce jour. L'Europe naîtra de tout cela, une Europe solidement unie et fortement charpentée. Une Europe où le niveau de vie s'élèvera grâce au groupement des productions et à l'extension des marchés qui provoqueront l'abaissement des prix.[…]</w:t>
      </w:r>
    </w:p>
    <w:p w14:paraId="0A91AF33" w14:textId="77777777" w:rsidR="00964654" w:rsidRPr="00964654" w:rsidRDefault="00964654" w:rsidP="00964654">
      <w:pPr>
        <w:pBdr>
          <w:top w:val="single" w:sz="4" w:space="1" w:color="auto"/>
          <w:left w:val="single" w:sz="4" w:space="4" w:color="auto"/>
          <w:bottom w:val="single" w:sz="4" w:space="1" w:color="auto"/>
          <w:right w:val="single" w:sz="4" w:space="4" w:color="auto"/>
        </w:pBdr>
        <w:shd w:val="clear" w:color="auto" w:fill="FFFFFF"/>
        <w:spacing w:after="120" w:line="225" w:lineRule="atLeast"/>
        <w:jc w:val="both"/>
        <w:rPr>
          <w:rFonts w:eastAsia="Times New Roman" w:cstheme="minorHAnsi"/>
          <w:sz w:val="24"/>
          <w:szCs w:val="24"/>
          <w:lang w:eastAsia="fr-FR"/>
        </w:rPr>
      </w:pPr>
      <w:r w:rsidRPr="00964654">
        <w:rPr>
          <w:rFonts w:eastAsia="Times New Roman" w:cstheme="minorHAnsi"/>
          <w:sz w:val="24"/>
          <w:szCs w:val="24"/>
          <w:lang w:eastAsia="fr-FR"/>
        </w:rPr>
        <w:t>Déclaration du 9 mai</w:t>
      </w:r>
    </w:p>
    <w:p w14:paraId="11FAFF29" w14:textId="77777777" w:rsidR="00964654" w:rsidRPr="00964654" w:rsidRDefault="00964654" w:rsidP="00964654">
      <w:pPr>
        <w:pBdr>
          <w:top w:val="single" w:sz="4" w:space="1" w:color="auto"/>
          <w:left w:val="single" w:sz="4" w:space="4" w:color="auto"/>
          <w:bottom w:val="single" w:sz="4" w:space="1" w:color="auto"/>
          <w:right w:val="single" w:sz="4" w:space="4" w:color="auto"/>
        </w:pBdr>
        <w:shd w:val="clear" w:color="auto" w:fill="FFFFFF"/>
        <w:spacing w:after="0" w:line="225" w:lineRule="atLeast"/>
        <w:rPr>
          <w:rFonts w:ascii="Verdana" w:eastAsia="Times New Roman" w:hAnsi="Verdana" w:cs="Times New Roman"/>
          <w:sz w:val="28"/>
          <w:szCs w:val="17"/>
          <w:lang w:eastAsia="fr-FR"/>
        </w:rPr>
      </w:pPr>
      <w:r w:rsidRPr="00964654">
        <w:rPr>
          <w:rFonts w:eastAsia="Times New Roman" w:cstheme="minorHAnsi"/>
          <w:sz w:val="24"/>
          <w:szCs w:val="24"/>
          <w:lang w:eastAsia="fr-FR"/>
        </w:rPr>
        <w:t>"La paix mondiale ne saurait être sauvegardée sans des efforts créateurs à la mesure des dangers qui la menacent.</w:t>
      </w:r>
      <w:r w:rsidRPr="00964654">
        <w:rPr>
          <w:rFonts w:eastAsia="Times New Roman" w:cstheme="minorHAnsi"/>
          <w:sz w:val="24"/>
          <w:szCs w:val="24"/>
          <w:lang w:eastAsia="fr-FR"/>
        </w:rPr>
        <w:br/>
      </w:r>
      <w:r w:rsidRPr="00964654">
        <w:rPr>
          <w:rFonts w:eastAsia="Times New Roman" w:cstheme="minorHAnsi"/>
          <w:sz w:val="24"/>
          <w:szCs w:val="24"/>
          <w:lang w:eastAsia="fr-FR"/>
        </w:rPr>
        <w:br/>
        <w:t>La contribution qu'une Europe organisée et vivante peut apporter à la civilisation est indispensable au maintien des relations pacifiques. En se faisant depuis plus de vingt ans le champion d'une Europe unie, la France a toujours eu pour objet essentiel de servir la paix. L'Europe n'a pas été faite, nous avons eu la guerre.</w:t>
      </w:r>
      <w:r w:rsidRPr="00964654">
        <w:rPr>
          <w:rFonts w:eastAsia="Times New Roman" w:cstheme="minorHAnsi"/>
          <w:sz w:val="24"/>
          <w:szCs w:val="24"/>
          <w:lang w:eastAsia="fr-FR"/>
        </w:rPr>
        <w:br/>
      </w:r>
      <w:r w:rsidRPr="00964654">
        <w:rPr>
          <w:rFonts w:eastAsia="Times New Roman" w:cstheme="minorHAnsi"/>
          <w:sz w:val="24"/>
          <w:szCs w:val="24"/>
          <w:lang w:eastAsia="fr-FR"/>
        </w:rPr>
        <w:br/>
        <w:t>L'Europe ne se fera pas d'un coup, ni dans une construction d'ensemble : elle se fera par des réalisations concrètes, créant d'abord une solidarité de fait. Le rassemblement des nations européennes exige que l'opposition séculaire de la France et de l'Allemagne soit éliminée : l'action entreprise doit toucher au premier chef la France et l'Allemagne.</w:t>
      </w:r>
    </w:p>
    <w:p w14:paraId="60E75C89" w14:textId="77777777" w:rsidR="00964654" w:rsidRDefault="00964654" w:rsidP="00896BE0">
      <w:pPr>
        <w:pStyle w:val="Paragraphedeliste"/>
        <w:ind w:left="0"/>
        <w:rPr>
          <w:sz w:val="24"/>
          <w:szCs w:val="24"/>
        </w:rPr>
      </w:pPr>
    </w:p>
    <w:p w14:paraId="6CCE8125" w14:textId="5541693F" w:rsidR="00896BE0" w:rsidRDefault="00896BE0" w:rsidP="00964654">
      <w:pPr>
        <w:pStyle w:val="Paragraphedeliste"/>
        <w:shd w:val="clear" w:color="auto" w:fill="FFFFFF"/>
        <w:spacing w:after="0" w:line="225" w:lineRule="atLeast"/>
        <w:rPr>
          <w:rFonts w:eastAsia="Times New Roman" w:cstheme="minorHAnsi"/>
          <w:color w:val="2A2A2A"/>
          <w:sz w:val="24"/>
          <w:szCs w:val="24"/>
          <w:lang w:eastAsia="fr-FR"/>
        </w:rPr>
      </w:pPr>
    </w:p>
    <w:p w14:paraId="440804EF" w14:textId="77777777" w:rsidR="00964654" w:rsidRPr="00964654" w:rsidRDefault="00964654" w:rsidP="00964654">
      <w:pPr>
        <w:shd w:val="clear" w:color="auto" w:fill="FFFFFF"/>
        <w:spacing w:after="0" w:line="225" w:lineRule="atLeast"/>
        <w:rPr>
          <w:rFonts w:eastAsia="Times New Roman" w:cstheme="minorHAnsi"/>
          <w:color w:val="2A2A2A"/>
          <w:sz w:val="24"/>
          <w:szCs w:val="24"/>
          <w:lang w:eastAsia="fr-FR"/>
        </w:rPr>
      </w:pPr>
    </w:p>
    <w:p w14:paraId="6EEBE838" w14:textId="77777777" w:rsidR="00964654" w:rsidRDefault="00964654" w:rsidP="00896BE0">
      <w:pPr>
        <w:rPr>
          <w:rFonts w:eastAsia="Times New Roman" w:cstheme="minorHAnsi"/>
          <w:color w:val="2A2A2A"/>
          <w:sz w:val="24"/>
          <w:szCs w:val="24"/>
          <w:u w:val="single"/>
          <w:lang w:eastAsia="fr-FR"/>
        </w:rPr>
      </w:pPr>
    </w:p>
    <w:p w14:paraId="33B79195" w14:textId="38995F5B" w:rsidR="007D033C" w:rsidRDefault="00896BE0" w:rsidP="00896BE0">
      <w:pPr>
        <w:rPr>
          <w:rFonts w:eastAsia="Times New Roman" w:cstheme="minorHAnsi"/>
          <w:color w:val="2A2A2A"/>
          <w:sz w:val="24"/>
          <w:szCs w:val="24"/>
          <w:lang w:eastAsia="fr-FR"/>
        </w:rPr>
      </w:pPr>
      <w:r w:rsidRPr="00251610">
        <w:rPr>
          <w:rFonts w:eastAsia="Times New Roman" w:cstheme="minorHAnsi"/>
          <w:color w:val="2A2A2A"/>
          <w:sz w:val="24"/>
          <w:szCs w:val="24"/>
          <w:u w:val="single"/>
          <w:lang w:eastAsia="fr-FR"/>
        </w:rPr>
        <w:lastRenderedPageBreak/>
        <w:t>Mots clés</w:t>
      </w:r>
      <w:r w:rsidRPr="005F73F9">
        <w:rPr>
          <w:rFonts w:eastAsia="Times New Roman" w:cstheme="minorHAnsi"/>
          <w:color w:val="2A2A2A"/>
          <w:sz w:val="24"/>
          <w:szCs w:val="24"/>
          <w:lang w:eastAsia="fr-FR"/>
        </w:rPr>
        <w:t> : recherche du champ lexical</w:t>
      </w:r>
      <w:r>
        <w:rPr>
          <w:rFonts w:eastAsia="Times New Roman" w:cstheme="minorHAnsi"/>
          <w:color w:val="2A2A2A"/>
          <w:sz w:val="24"/>
          <w:szCs w:val="24"/>
          <w:lang w:eastAsia="fr-FR"/>
        </w:rPr>
        <w:t>.</w:t>
      </w:r>
    </w:p>
    <w:p w14:paraId="48DB7D2F" w14:textId="40F36811" w:rsidR="00964654" w:rsidRPr="00291FFE" w:rsidRDefault="00964654" w:rsidP="00964654">
      <w:pPr>
        <w:pStyle w:val="Paragraphedeliste"/>
        <w:numPr>
          <w:ilvl w:val="0"/>
          <w:numId w:val="5"/>
        </w:numPr>
        <w:rPr>
          <w:sz w:val="24"/>
          <w:szCs w:val="24"/>
          <w:u w:val="single"/>
        </w:rPr>
      </w:pPr>
      <w:r w:rsidRPr="00291FFE">
        <w:rPr>
          <w:sz w:val="24"/>
          <w:szCs w:val="24"/>
          <w:u w:val="single"/>
        </w:rPr>
        <w:t>Les adjectifs</w:t>
      </w:r>
      <w:r w:rsidRPr="00291FFE">
        <w:rPr>
          <w:sz w:val="24"/>
          <w:szCs w:val="24"/>
        </w:rPr>
        <w:t xml:space="preserve"> : </w:t>
      </w:r>
    </w:p>
    <w:p w14:paraId="275E46B9" w14:textId="1E7E9616" w:rsidR="00964654" w:rsidRPr="00291FFE" w:rsidRDefault="00964654" w:rsidP="00964654">
      <w:pPr>
        <w:pStyle w:val="Paragraphedeliste"/>
        <w:numPr>
          <w:ilvl w:val="0"/>
          <w:numId w:val="5"/>
        </w:numPr>
        <w:rPr>
          <w:sz w:val="24"/>
          <w:szCs w:val="24"/>
          <w:u w:val="single"/>
        </w:rPr>
      </w:pPr>
      <w:r>
        <w:rPr>
          <w:sz w:val="24"/>
          <w:szCs w:val="24"/>
          <w:u w:val="single"/>
        </w:rPr>
        <w:t>Les adverbes </w:t>
      </w:r>
      <w:r w:rsidRPr="001568FB">
        <w:rPr>
          <w:sz w:val="24"/>
          <w:szCs w:val="24"/>
        </w:rPr>
        <w:t xml:space="preserve">: </w:t>
      </w:r>
    </w:p>
    <w:p w14:paraId="29451B51" w14:textId="69848165" w:rsidR="00964654" w:rsidRDefault="00964654" w:rsidP="00896BE0">
      <w:pPr>
        <w:pStyle w:val="Paragraphedeliste"/>
        <w:numPr>
          <w:ilvl w:val="0"/>
          <w:numId w:val="3"/>
        </w:numPr>
        <w:rPr>
          <w:sz w:val="24"/>
          <w:szCs w:val="24"/>
        </w:rPr>
      </w:pPr>
      <w:r w:rsidRPr="00520DF1">
        <w:rPr>
          <w:b/>
          <w:sz w:val="24"/>
          <w:szCs w:val="24"/>
        </w:rPr>
        <w:t>Classer</w:t>
      </w:r>
      <w:r>
        <w:rPr>
          <w:sz w:val="24"/>
          <w:szCs w:val="24"/>
        </w:rPr>
        <w:t xml:space="preserve"> les mots qui relèvent </w:t>
      </w:r>
      <w:r w:rsidRPr="001568FB">
        <w:rPr>
          <w:b/>
          <w:bCs/>
          <w:color w:val="FF0000"/>
          <w:sz w:val="24"/>
          <w:szCs w:val="24"/>
        </w:rPr>
        <w:t>de la paix</w:t>
      </w:r>
      <w:r w:rsidRPr="001568FB">
        <w:rPr>
          <w:color w:val="FF0000"/>
          <w:sz w:val="24"/>
          <w:szCs w:val="24"/>
        </w:rPr>
        <w:t xml:space="preserve"> </w:t>
      </w:r>
      <w:r>
        <w:rPr>
          <w:sz w:val="24"/>
          <w:szCs w:val="24"/>
        </w:rPr>
        <w:t xml:space="preserve">et ceux qui relèvent de </w:t>
      </w:r>
      <w:r w:rsidRPr="001568FB">
        <w:rPr>
          <w:b/>
          <w:bCs/>
          <w:color w:val="00B050"/>
          <w:sz w:val="24"/>
          <w:szCs w:val="24"/>
        </w:rPr>
        <w:t>la prospérité économique </w:t>
      </w:r>
      <w:r w:rsidRPr="00251610">
        <w:rPr>
          <w:b/>
          <w:bCs/>
          <w:sz w:val="24"/>
          <w:szCs w:val="24"/>
        </w:rPr>
        <w:t>?</w:t>
      </w:r>
      <w:r>
        <w:rPr>
          <w:sz w:val="24"/>
          <w:szCs w:val="24"/>
        </w:rPr>
        <w:t xml:space="preserve"> </w:t>
      </w:r>
    </w:p>
    <w:p w14:paraId="08D452BE" w14:textId="77777777" w:rsidR="00964654" w:rsidRDefault="00964654" w:rsidP="00964654">
      <w:pPr>
        <w:pStyle w:val="Paragraphedeliste"/>
        <w:numPr>
          <w:ilvl w:val="0"/>
          <w:numId w:val="3"/>
        </w:numPr>
        <w:shd w:val="clear" w:color="auto" w:fill="FFFFFF"/>
        <w:spacing w:after="0" w:line="225" w:lineRule="atLeast"/>
        <w:rPr>
          <w:rFonts w:eastAsia="Times New Roman" w:cstheme="minorHAnsi"/>
          <w:color w:val="2A2A2A"/>
          <w:sz w:val="24"/>
          <w:szCs w:val="24"/>
          <w:lang w:eastAsia="fr-FR"/>
        </w:rPr>
      </w:pPr>
      <w:r w:rsidRPr="00964654">
        <w:rPr>
          <w:rFonts w:eastAsia="Times New Roman" w:cstheme="minorHAnsi"/>
          <w:b/>
          <w:bCs/>
          <w:color w:val="2A2A2A"/>
          <w:sz w:val="24"/>
          <w:szCs w:val="24"/>
          <w:lang w:eastAsia="fr-FR"/>
        </w:rPr>
        <w:t>Réécrire le texte</w:t>
      </w:r>
      <w:r w:rsidRPr="00964654">
        <w:rPr>
          <w:rFonts w:eastAsia="Times New Roman" w:cstheme="minorHAnsi"/>
          <w:color w:val="2A2A2A"/>
          <w:sz w:val="24"/>
          <w:szCs w:val="24"/>
          <w:lang w:eastAsia="fr-FR"/>
        </w:rPr>
        <w:t xml:space="preserve"> en français facile. (Trace écrite)</w:t>
      </w:r>
    </w:p>
    <w:p w14:paraId="1B64E5E5" w14:textId="77777777" w:rsidR="00964654" w:rsidRDefault="00964654" w:rsidP="00964654">
      <w:pPr>
        <w:pStyle w:val="Paragraphedeliste"/>
        <w:rPr>
          <w:sz w:val="24"/>
          <w:szCs w:val="24"/>
        </w:rPr>
      </w:pPr>
    </w:p>
    <w:p w14:paraId="7EB363C6" w14:textId="77777777" w:rsidR="00964654" w:rsidRPr="00964654" w:rsidRDefault="00964654" w:rsidP="00964654">
      <w:pPr>
        <w:pStyle w:val="Paragraphedeliste"/>
        <w:rPr>
          <w:sz w:val="24"/>
          <w:szCs w:val="24"/>
        </w:rPr>
      </w:pPr>
    </w:p>
    <w:p w14:paraId="64712FE1" w14:textId="4B7CD36D" w:rsidR="00896BE0" w:rsidRPr="00520DF1" w:rsidRDefault="00896BE0" w:rsidP="00896BE0">
      <w:pPr>
        <w:pStyle w:val="Paragraphedeliste"/>
        <w:ind w:left="0"/>
        <w:rPr>
          <w:b/>
          <w:sz w:val="24"/>
          <w:szCs w:val="24"/>
        </w:rPr>
      </w:pPr>
      <w:r w:rsidRPr="00520DF1">
        <w:rPr>
          <w:b/>
          <w:sz w:val="24"/>
          <w:szCs w:val="24"/>
        </w:rPr>
        <w:t>Quelles sont</w:t>
      </w:r>
      <w:r w:rsidR="00F27496">
        <w:rPr>
          <w:b/>
          <w:sz w:val="24"/>
          <w:szCs w:val="24"/>
        </w:rPr>
        <w:t>/</w:t>
      </w:r>
      <w:r w:rsidR="00F27496" w:rsidRPr="007D033C">
        <w:rPr>
          <w:b/>
          <w:sz w:val="24"/>
          <w:szCs w:val="24"/>
        </w:rPr>
        <w:t>furent</w:t>
      </w:r>
      <w:r w:rsidRPr="007D033C">
        <w:rPr>
          <w:b/>
          <w:sz w:val="24"/>
          <w:szCs w:val="24"/>
        </w:rPr>
        <w:t xml:space="preserve"> </w:t>
      </w:r>
      <w:r w:rsidRPr="00520DF1">
        <w:rPr>
          <w:b/>
          <w:sz w:val="24"/>
          <w:szCs w:val="24"/>
        </w:rPr>
        <w:t xml:space="preserve">leurs idées pour l’Europe ? </w:t>
      </w:r>
    </w:p>
    <w:p w14:paraId="6546B12A" w14:textId="77777777" w:rsidR="00896BE0" w:rsidRPr="003E0271" w:rsidRDefault="00896BE0" w:rsidP="00964654">
      <w:pPr>
        <w:pStyle w:val="Paragraphedeliste"/>
        <w:rPr>
          <w:rStyle w:val="Lienhypertexte"/>
          <w:sz w:val="24"/>
          <w:szCs w:val="24"/>
        </w:rPr>
      </w:pPr>
      <w:r w:rsidRPr="00AF2722">
        <w:rPr>
          <w:sz w:val="24"/>
          <w:szCs w:val="24"/>
          <w:u w:val="single"/>
        </w:rPr>
        <w:t>Groupe 1</w:t>
      </w:r>
      <w:r w:rsidRPr="003E0271">
        <w:rPr>
          <w:color w:val="FF0000"/>
          <w:sz w:val="24"/>
          <w:szCs w:val="24"/>
        </w:rPr>
        <w:t> </w:t>
      </w:r>
      <w:r>
        <w:rPr>
          <w:sz w:val="24"/>
          <w:szCs w:val="24"/>
        </w:rPr>
        <w:t xml:space="preserve">: La charte européenne des droits fondamentaux. </w:t>
      </w:r>
      <w:hyperlink r:id="rId11" w:history="1">
        <w:r w:rsidRPr="005A12BE">
          <w:rPr>
            <w:rStyle w:val="Lienhypertexte"/>
            <w:sz w:val="24"/>
            <w:szCs w:val="24"/>
          </w:rPr>
          <w:t>https://www.europarl.europa.eu/charter/pdf/text_fr.pdf</w:t>
        </w:r>
      </w:hyperlink>
      <w:r>
        <w:rPr>
          <w:rStyle w:val="Lienhypertexte"/>
          <w:sz w:val="24"/>
          <w:szCs w:val="24"/>
        </w:rPr>
        <w:t xml:space="preserve"> </w:t>
      </w:r>
    </w:p>
    <w:p w14:paraId="64077DB5" w14:textId="4435F467" w:rsidR="00896BE0" w:rsidRDefault="00896BE0" w:rsidP="00964654">
      <w:pPr>
        <w:pStyle w:val="Paragraphedeliste"/>
        <w:numPr>
          <w:ilvl w:val="0"/>
          <w:numId w:val="3"/>
        </w:numPr>
        <w:rPr>
          <w:b/>
          <w:bCs/>
          <w:sz w:val="24"/>
          <w:szCs w:val="24"/>
        </w:rPr>
      </w:pPr>
      <w:r>
        <w:rPr>
          <w:b/>
          <w:bCs/>
          <w:sz w:val="24"/>
          <w:szCs w:val="24"/>
        </w:rPr>
        <w:t xml:space="preserve">Ecrire </w:t>
      </w:r>
      <w:r w:rsidRPr="00964654">
        <w:rPr>
          <w:sz w:val="24"/>
          <w:szCs w:val="24"/>
        </w:rPr>
        <w:t>les titres au tableau</w:t>
      </w:r>
      <w:r>
        <w:rPr>
          <w:b/>
          <w:bCs/>
          <w:sz w:val="24"/>
          <w:szCs w:val="24"/>
        </w:rPr>
        <w:t>.</w:t>
      </w:r>
    </w:p>
    <w:p w14:paraId="0E6E86B6" w14:textId="0EC7CA9A" w:rsidR="00896BE0" w:rsidRDefault="00896BE0" w:rsidP="00964654">
      <w:pPr>
        <w:pStyle w:val="Paragraphedeliste"/>
        <w:numPr>
          <w:ilvl w:val="0"/>
          <w:numId w:val="3"/>
        </w:numPr>
        <w:rPr>
          <w:b/>
          <w:bCs/>
          <w:sz w:val="24"/>
          <w:szCs w:val="24"/>
        </w:rPr>
      </w:pPr>
      <w:r>
        <w:rPr>
          <w:b/>
          <w:bCs/>
          <w:sz w:val="24"/>
          <w:szCs w:val="24"/>
        </w:rPr>
        <w:t xml:space="preserve">Lire </w:t>
      </w:r>
      <w:r w:rsidRPr="00964654">
        <w:rPr>
          <w:sz w:val="24"/>
          <w:szCs w:val="24"/>
        </w:rPr>
        <w:t>les articles</w:t>
      </w:r>
      <w:r>
        <w:rPr>
          <w:b/>
          <w:bCs/>
          <w:sz w:val="24"/>
          <w:szCs w:val="24"/>
        </w:rPr>
        <w:t> : 6, 10, 21, 23.</w:t>
      </w:r>
    </w:p>
    <w:p w14:paraId="4132B48E" w14:textId="4277C44D" w:rsidR="00896BE0" w:rsidRDefault="00D50219" w:rsidP="00896BE0">
      <w:pPr>
        <w:pStyle w:val="Paragraphedeliste"/>
        <w:rPr>
          <w:sz w:val="24"/>
          <w:szCs w:val="24"/>
        </w:rPr>
      </w:pPr>
      <w:r>
        <w:rPr>
          <w:sz w:val="24"/>
          <w:szCs w:val="24"/>
        </w:rPr>
        <w:t xml:space="preserve">Quels articles </w:t>
      </w:r>
      <w:r w:rsidR="00896BE0" w:rsidRPr="00193B3B">
        <w:rPr>
          <w:sz w:val="24"/>
          <w:szCs w:val="24"/>
        </w:rPr>
        <w:t>vous paraissent le</w:t>
      </w:r>
      <w:r w:rsidR="00F27496">
        <w:rPr>
          <w:sz w:val="24"/>
          <w:szCs w:val="24"/>
        </w:rPr>
        <w:t>s</w:t>
      </w:r>
      <w:r w:rsidR="00896BE0" w:rsidRPr="00193B3B">
        <w:rPr>
          <w:sz w:val="24"/>
          <w:szCs w:val="24"/>
        </w:rPr>
        <w:t xml:space="preserve"> plus important</w:t>
      </w:r>
      <w:r w:rsidR="00F27496">
        <w:rPr>
          <w:sz w:val="24"/>
          <w:szCs w:val="24"/>
        </w:rPr>
        <w:t>s</w:t>
      </w:r>
      <w:r w:rsidR="00896BE0" w:rsidRPr="00193B3B">
        <w:rPr>
          <w:sz w:val="24"/>
          <w:szCs w:val="24"/>
        </w:rPr>
        <w:t xml:space="preserve"> ? </w:t>
      </w:r>
    </w:p>
    <w:p w14:paraId="077C83D6" w14:textId="77777777" w:rsidR="00F27496" w:rsidRPr="00193B3B" w:rsidRDefault="00F27496" w:rsidP="00896BE0">
      <w:pPr>
        <w:pStyle w:val="Paragraphedeliste"/>
        <w:rPr>
          <w:sz w:val="24"/>
          <w:szCs w:val="24"/>
        </w:rPr>
      </w:pPr>
    </w:p>
    <w:p w14:paraId="51458D84" w14:textId="77777777" w:rsidR="00896BE0" w:rsidRDefault="00896BE0" w:rsidP="00964654">
      <w:pPr>
        <w:pStyle w:val="Paragraphedeliste"/>
        <w:rPr>
          <w:sz w:val="24"/>
          <w:szCs w:val="24"/>
        </w:rPr>
      </w:pPr>
      <w:r w:rsidRPr="00AF2722">
        <w:rPr>
          <w:sz w:val="24"/>
          <w:szCs w:val="24"/>
          <w:u w:val="single"/>
        </w:rPr>
        <w:t>Groupe 2</w:t>
      </w:r>
      <w:r w:rsidRPr="00E95056">
        <w:rPr>
          <w:color w:val="FF0000"/>
          <w:sz w:val="24"/>
          <w:szCs w:val="24"/>
        </w:rPr>
        <w:t> </w:t>
      </w:r>
      <w:r w:rsidRPr="00E95056">
        <w:rPr>
          <w:sz w:val="24"/>
          <w:szCs w:val="24"/>
        </w:rPr>
        <w:t xml:space="preserve">: construire le portrait de Simone Veil </w:t>
      </w:r>
    </w:p>
    <w:p w14:paraId="7452EA4D" w14:textId="492B4527" w:rsidR="00896BE0" w:rsidRDefault="00896BE0" w:rsidP="00896BE0">
      <w:pPr>
        <w:pStyle w:val="Paragraphedeliste"/>
        <w:rPr>
          <w:sz w:val="24"/>
          <w:szCs w:val="24"/>
        </w:rPr>
      </w:pPr>
      <w:r w:rsidRPr="00E95056">
        <w:rPr>
          <w:b/>
          <w:bCs/>
          <w:sz w:val="24"/>
          <w:szCs w:val="24"/>
        </w:rPr>
        <w:t>Recherche biographique</w:t>
      </w:r>
      <w:r w:rsidRPr="00E95056">
        <w:rPr>
          <w:sz w:val="24"/>
          <w:szCs w:val="24"/>
        </w:rPr>
        <w:t> </w:t>
      </w:r>
      <w:r w:rsidR="00D50219">
        <w:rPr>
          <w:sz w:val="24"/>
          <w:szCs w:val="24"/>
        </w:rPr>
        <w:t xml:space="preserve">Internet </w:t>
      </w:r>
      <w:r w:rsidRPr="00E95056">
        <w:rPr>
          <w:sz w:val="24"/>
          <w:szCs w:val="24"/>
        </w:rPr>
        <w:t xml:space="preserve">: qui était Simone Veil ? </w:t>
      </w:r>
    </w:p>
    <w:p w14:paraId="2CF360C8" w14:textId="77777777" w:rsidR="00F27496" w:rsidRPr="00E95056" w:rsidRDefault="00F27496" w:rsidP="00896BE0">
      <w:pPr>
        <w:pStyle w:val="Paragraphedeliste"/>
        <w:rPr>
          <w:sz w:val="24"/>
          <w:szCs w:val="24"/>
        </w:rPr>
      </w:pPr>
    </w:p>
    <w:p w14:paraId="197B5C5D" w14:textId="6C0C2E7E" w:rsidR="00AF2722" w:rsidRDefault="00AF2722" w:rsidP="00AF2722">
      <w:pPr>
        <w:pStyle w:val="Paragraphedeliste"/>
        <w:ind w:left="0"/>
        <w:rPr>
          <w:sz w:val="24"/>
          <w:szCs w:val="24"/>
        </w:rPr>
      </w:pPr>
      <w:r w:rsidRPr="00520DF1">
        <w:rPr>
          <w:b/>
          <w:sz w:val="24"/>
          <w:szCs w:val="24"/>
        </w:rPr>
        <w:t>Synthèse</w:t>
      </w:r>
      <w:r>
        <w:rPr>
          <w:sz w:val="24"/>
          <w:szCs w:val="24"/>
        </w:rPr>
        <w:t> </w:t>
      </w:r>
      <w:r w:rsidR="00D50219" w:rsidRPr="00D50219">
        <w:rPr>
          <w:b/>
          <w:bCs/>
          <w:sz w:val="24"/>
          <w:szCs w:val="24"/>
        </w:rPr>
        <w:t>générale</w:t>
      </w:r>
      <w:r w:rsidR="00D50219">
        <w:rPr>
          <w:sz w:val="24"/>
          <w:szCs w:val="24"/>
        </w:rPr>
        <w:t> :</w:t>
      </w:r>
      <w:r>
        <w:rPr>
          <w:sz w:val="24"/>
          <w:szCs w:val="24"/>
        </w:rPr>
        <w:t xml:space="preserve"> nouveau nuage de mots. </w:t>
      </w:r>
    </w:p>
    <w:p w14:paraId="2C931C13" w14:textId="496F74BF" w:rsidR="00AF2722" w:rsidRDefault="00AF2722" w:rsidP="00AF2722">
      <w:pPr>
        <w:pStyle w:val="Paragraphedeliste"/>
        <w:ind w:left="0"/>
        <w:rPr>
          <w:sz w:val="24"/>
          <w:szCs w:val="24"/>
        </w:rPr>
      </w:pPr>
      <w:r>
        <w:rPr>
          <w:sz w:val="24"/>
          <w:szCs w:val="24"/>
        </w:rPr>
        <w:t>Les valeurs : justice/paix/liberté/solidarité/prospérité/héritages</w:t>
      </w:r>
    </w:p>
    <w:p w14:paraId="53DE9B94" w14:textId="1E034E97" w:rsidR="00964654" w:rsidRDefault="00964654" w:rsidP="00AF2722">
      <w:pPr>
        <w:pStyle w:val="Paragraphedeliste"/>
        <w:ind w:left="0"/>
        <w:rPr>
          <w:sz w:val="24"/>
          <w:szCs w:val="24"/>
        </w:rPr>
      </w:pPr>
    </w:p>
    <w:p w14:paraId="7FEAB7D1" w14:textId="6A9AB945" w:rsidR="00964654" w:rsidRDefault="00964654" w:rsidP="00AF2722">
      <w:pPr>
        <w:pStyle w:val="Paragraphedeliste"/>
        <w:ind w:left="0"/>
        <w:rPr>
          <w:sz w:val="24"/>
          <w:szCs w:val="24"/>
        </w:rPr>
      </w:pPr>
    </w:p>
    <w:p w14:paraId="4CC27F15" w14:textId="5C921B80" w:rsidR="00964654" w:rsidRDefault="00964654" w:rsidP="00AF2722">
      <w:pPr>
        <w:pStyle w:val="Paragraphedeliste"/>
        <w:ind w:left="0"/>
        <w:rPr>
          <w:sz w:val="24"/>
          <w:szCs w:val="24"/>
        </w:rPr>
      </w:pPr>
    </w:p>
    <w:p w14:paraId="6C35D34A" w14:textId="67F7BD42" w:rsidR="00964654" w:rsidRDefault="00964654" w:rsidP="00AF2722">
      <w:pPr>
        <w:pStyle w:val="Paragraphedeliste"/>
        <w:ind w:left="0"/>
        <w:rPr>
          <w:sz w:val="24"/>
          <w:szCs w:val="24"/>
        </w:rPr>
      </w:pPr>
    </w:p>
    <w:p w14:paraId="26248517" w14:textId="62127D59" w:rsidR="00964654" w:rsidRDefault="00964654" w:rsidP="00AF2722">
      <w:pPr>
        <w:pStyle w:val="Paragraphedeliste"/>
        <w:ind w:left="0"/>
        <w:rPr>
          <w:sz w:val="24"/>
          <w:szCs w:val="24"/>
        </w:rPr>
      </w:pPr>
    </w:p>
    <w:p w14:paraId="7A5FAFCC" w14:textId="43E8179A" w:rsidR="00964654" w:rsidRDefault="00964654" w:rsidP="00AF2722">
      <w:pPr>
        <w:pStyle w:val="Paragraphedeliste"/>
        <w:ind w:left="0"/>
        <w:rPr>
          <w:sz w:val="24"/>
          <w:szCs w:val="24"/>
        </w:rPr>
      </w:pPr>
    </w:p>
    <w:p w14:paraId="39DE3767" w14:textId="1D0036B3" w:rsidR="00964654" w:rsidRDefault="00964654" w:rsidP="00AF2722">
      <w:pPr>
        <w:pStyle w:val="Paragraphedeliste"/>
        <w:ind w:left="0"/>
        <w:rPr>
          <w:sz w:val="24"/>
          <w:szCs w:val="24"/>
        </w:rPr>
      </w:pPr>
    </w:p>
    <w:p w14:paraId="2C3F210F" w14:textId="0CE4007D" w:rsidR="00964654" w:rsidRDefault="00964654" w:rsidP="00AF2722">
      <w:pPr>
        <w:pStyle w:val="Paragraphedeliste"/>
        <w:ind w:left="0"/>
        <w:rPr>
          <w:sz w:val="24"/>
          <w:szCs w:val="24"/>
        </w:rPr>
      </w:pPr>
    </w:p>
    <w:p w14:paraId="21F36C31" w14:textId="128A50CC" w:rsidR="00964654" w:rsidRDefault="00964654" w:rsidP="00AF2722">
      <w:pPr>
        <w:pStyle w:val="Paragraphedeliste"/>
        <w:ind w:left="0"/>
        <w:rPr>
          <w:sz w:val="24"/>
          <w:szCs w:val="24"/>
        </w:rPr>
      </w:pPr>
    </w:p>
    <w:p w14:paraId="5F4A500A" w14:textId="40ED76BC" w:rsidR="00964654" w:rsidRDefault="00964654" w:rsidP="00AF2722">
      <w:pPr>
        <w:pStyle w:val="Paragraphedeliste"/>
        <w:ind w:left="0"/>
        <w:rPr>
          <w:sz w:val="24"/>
          <w:szCs w:val="24"/>
        </w:rPr>
      </w:pPr>
    </w:p>
    <w:p w14:paraId="70F0E1BC" w14:textId="6410E886" w:rsidR="00964654" w:rsidRDefault="00964654" w:rsidP="00AF2722">
      <w:pPr>
        <w:pStyle w:val="Paragraphedeliste"/>
        <w:ind w:left="0"/>
        <w:rPr>
          <w:sz w:val="24"/>
          <w:szCs w:val="24"/>
        </w:rPr>
      </w:pPr>
    </w:p>
    <w:p w14:paraId="5E1B48BD" w14:textId="77777777" w:rsidR="00964654" w:rsidRDefault="00964654" w:rsidP="00AF2722">
      <w:pPr>
        <w:pStyle w:val="Paragraphedeliste"/>
        <w:ind w:left="0"/>
        <w:rPr>
          <w:sz w:val="24"/>
          <w:szCs w:val="24"/>
        </w:rPr>
      </w:pPr>
    </w:p>
    <w:p w14:paraId="1CD5BC26" w14:textId="77777777" w:rsidR="00AF2722" w:rsidRDefault="00AF2722" w:rsidP="00AF2722">
      <w:pPr>
        <w:pStyle w:val="Paragraphedeliste"/>
        <w:ind w:left="0"/>
        <w:rPr>
          <w:sz w:val="24"/>
          <w:szCs w:val="24"/>
        </w:rPr>
      </w:pPr>
    </w:p>
    <w:p w14:paraId="3F1C8239" w14:textId="0FD49ABF" w:rsidR="00AF2722" w:rsidRDefault="00AF2722" w:rsidP="00AF2722">
      <w:pPr>
        <w:pStyle w:val="Paragraphedeliste"/>
        <w:tabs>
          <w:tab w:val="left" w:pos="709"/>
        </w:tabs>
        <w:ind w:left="0"/>
        <w:rPr>
          <w:b/>
          <w:bCs/>
          <w:sz w:val="24"/>
          <w:szCs w:val="24"/>
          <w:bdr w:val="single" w:sz="12" w:space="0" w:color="auto"/>
        </w:rPr>
      </w:pPr>
      <w:r w:rsidRPr="00833CE5">
        <w:rPr>
          <w:b/>
          <w:bCs/>
          <w:sz w:val="24"/>
          <w:szCs w:val="24"/>
          <w:bdr w:val="single" w:sz="12" w:space="0" w:color="auto"/>
        </w:rPr>
        <w:t xml:space="preserve">Séance </w:t>
      </w:r>
      <w:r>
        <w:rPr>
          <w:b/>
          <w:bCs/>
          <w:sz w:val="24"/>
          <w:szCs w:val="24"/>
          <w:bdr w:val="single" w:sz="12" w:space="0" w:color="auto"/>
        </w:rPr>
        <w:t>4 :</w:t>
      </w:r>
      <w:r w:rsidR="00F27496">
        <w:rPr>
          <w:b/>
          <w:bCs/>
          <w:sz w:val="24"/>
          <w:szCs w:val="24"/>
          <w:bdr w:val="single" w:sz="12" w:space="0" w:color="auto"/>
        </w:rPr>
        <w:t xml:space="preserve"> </w:t>
      </w:r>
      <w:r>
        <w:rPr>
          <w:b/>
          <w:bCs/>
          <w:sz w:val="24"/>
          <w:szCs w:val="24"/>
          <w:bdr w:val="single" w:sz="12" w:space="0" w:color="auto"/>
        </w:rPr>
        <w:t xml:space="preserve">de l’Europe des 6 à l’Europe des 27 </w:t>
      </w:r>
    </w:p>
    <w:p w14:paraId="58D99ACA" w14:textId="2A6091E9" w:rsidR="00896BE0" w:rsidRDefault="00AF2722" w:rsidP="00AF2722">
      <w:pPr>
        <w:pStyle w:val="Paragraphedeliste"/>
        <w:ind w:left="0"/>
        <w:rPr>
          <w:b/>
          <w:bCs/>
          <w:sz w:val="24"/>
          <w:szCs w:val="24"/>
        </w:rPr>
      </w:pPr>
      <w:r w:rsidRPr="00AF2722">
        <w:rPr>
          <w:sz w:val="24"/>
          <w:szCs w:val="24"/>
        </w:rPr>
        <w:t>Séance de cartographie</w:t>
      </w:r>
      <w:r>
        <w:rPr>
          <w:b/>
          <w:bCs/>
          <w:sz w:val="24"/>
          <w:szCs w:val="24"/>
        </w:rPr>
        <w:t>.</w:t>
      </w:r>
    </w:p>
    <w:p w14:paraId="4478AC27" w14:textId="00607A72" w:rsidR="00896BE0" w:rsidRDefault="00D50219" w:rsidP="00D50219">
      <w:pPr>
        <w:pStyle w:val="Paragraphedeliste"/>
        <w:ind w:left="0"/>
        <w:rPr>
          <w:sz w:val="24"/>
          <w:szCs w:val="24"/>
        </w:rPr>
      </w:pPr>
      <w:r>
        <w:rPr>
          <w:b/>
          <w:bCs/>
          <w:sz w:val="24"/>
          <w:szCs w:val="24"/>
        </w:rPr>
        <w:t>Les élèves cartographient les étapes de l’élargissement.</w:t>
      </w:r>
    </w:p>
    <w:p w14:paraId="740426D7" w14:textId="77777777" w:rsidR="00E23CC7" w:rsidRPr="00E23CC7" w:rsidRDefault="00E23CC7" w:rsidP="00E23CC7">
      <w:pPr>
        <w:rPr>
          <w:sz w:val="24"/>
          <w:szCs w:val="24"/>
        </w:rPr>
      </w:pPr>
    </w:p>
    <w:p w14:paraId="3BDDCE73" w14:textId="12265580" w:rsidR="00E23CC7" w:rsidRPr="00930B96" w:rsidRDefault="00964654">
      <w:pPr>
        <w:rPr>
          <w:sz w:val="24"/>
          <w:szCs w:val="24"/>
        </w:rPr>
      </w:pPr>
      <w:r w:rsidRPr="00583164">
        <w:rPr>
          <w:rFonts w:ascii="Arial" w:hAnsi="Arial" w:cs="Arial"/>
          <w:noProof/>
          <w:sz w:val="21"/>
          <w:szCs w:val="21"/>
        </w:rPr>
        <w:drawing>
          <wp:inline distT="0" distB="0" distL="0" distR="0" wp14:anchorId="63AAC2C0" wp14:editId="40E192D3">
            <wp:extent cx="6545580" cy="4195589"/>
            <wp:effectExtent l="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14393" cy="4239697"/>
                    </a:xfrm>
                    <a:prstGeom prst="rect">
                      <a:avLst/>
                    </a:prstGeom>
                  </pic:spPr>
                </pic:pic>
              </a:graphicData>
            </a:graphic>
          </wp:inline>
        </w:drawing>
      </w:r>
    </w:p>
    <w:sectPr w:rsidR="00E23CC7" w:rsidRPr="00930B96" w:rsidSect="00A34EE2">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34A1" w14:textId="77777777" w:rsidR="0022465A" w:rsidRDefault="0022465A" w:rsidP="0050010E">
      <w:pPr>
        <w:spacing w:after="0" w:line="240" w:lineRule="auto"/>
      </w:pPr>
      <w:r>
        <w:separator/>
      </w:r>
    </w:p>
  </w:endnote>
  <w:endnote w:type="continuationSeparator" w:id="0">
    <w:p w14:paraId="17184947" w14:textId="77777777" w:rsidR="0022465A" w:rsidRDefault="0022465A" w:rsidP="0050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59921642"/>
      <w:docPartObj>
        <w:docPartGallery w:val="Page Numbers (Bottom of Page)"/>
        <w:docPartUnique/>
      </w:docPartObj>
    </w:sdtPr>
    <w:sdtEndPr>
      <w:rPr>
        <w:rStyle w:val="Numrodepage"/>
      </w:rPr>
    </w:sdtEndPr>
    <w:sdtContent>
      <w:p w14:paraId="7A2796B8" w14:textId="08B92A68" w:rsidR="00F27496" w:rsidRDefault="00F27496" w:rsidP="00505BF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D7DB222" w14:textId="77777777" w:rsidR="00F27496" w:rsidRDefault="00F27496" w:rsidP="00F274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6544457"/>
      <w:docPartObj>
        <w:docPartGallery w:val="Page Numbers (Bottom of Page)"/>
        <w:docPartUnique/>
      </w:docPartObj>
    </w:sdtPr>
    <w:sdtEndPr>
      <w:rPr>
        <w:rStyle w:val="Numrodepage"/>
      </w:rPr>
    </w:sdtEndPr>
    <w:sdtContent>
      <w:p w14:paraId="6AD10FF2" w14:textId="0B7A9764" w:rsidR="00F27496" w:rsidRDefault="00F27496" w:rsidP="00505BF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7C4251F" w14:textId="77777777" w:rsidR="00F27496" w:rsidRDefault="00F27496" w:rsidP="00F2749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C0C2" w14:textId="77777777" w:rsidR="0022465A" w:rsidRDefault="0022465A" w:rsidP="0050010E">
      <w:pPr>
        <w:spacing w:after="0" w:line="240" w:lineRule="auto"/>
      </w:pPr>
      <w:r>
        <w:separator/>
      </w:r>
    </w:p>
  </w:footnote>
  <w:footnote w:type="continuationSeparator" w:id="0">
    <w:p w14:paraId="38E64EE6" w14:textId="77777777" w:rsidR="0022465A" w:rsidRDefault="0022465A" w:rsidP="0050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E8D3" w14:textId="5AB9E2A0" w:rsidR="0050010E" w:rsidRDefault="0050010E">
    <w:pPr>
      <w:pStyle w:val="En-tte"/>
    </w:pPr>
    <w:r w:rsidRPr="0050010E">
      <w:rPr>
        <w:u w:val="single"/>
      </w:rPr>
      <w:t>Séquence géographie</w:t>
    </w:r>
    <w:r>
      <w:t xml:space="preserve"> Upe2a</w:t>
    </w:r>
  </w:p>
  <w:p w14:paraId="2837FFCC" w14:textId="75340C14" w:rsidR="0050010E" w:rsidRPr="0050010E" w:rsidRDefault="0050010E" w:rsidP="0050010E">
    <w:pPr>
      <w:pStyle w:val="En-tte"/>
      <w:jc w:val="right"/>
      <w:rPr>
        <w:b/>
        <w:bCs/>
      </w:rPr>
    </w:pPr>
    <w:r w:rsidRPr="0050010E">
      <w:rPr>
        <w:b/>
        <w:bCs/>
      </w:rPr>
      <w:t>La construction de l’Europe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453F4"/>
    <w:multiLevelType w:val="hybridMultilevel"/>
    <w:tmpl w:val="D818B9A2"/>
    <w:lvl w:ilvl="0" w:tplc="D0F273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1D6EAC"/>
    <w:multiLevelType w:val="hybridMultilevel"/>
    <w:tmpl w:val="D61CA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5C32B9"/>
    <w:multiLevelType w:val="hybridMultilevel"/>
    <w:tmpl w:val="01E2B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2E3D05"/>
    <w:multiLevelType w:val="hybridMultilevel"/>
    <w:tmpl w:val="60529D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B41B27"/>
    <w:multiLevelType w:val="hybridMultilevel"/>
    <w:tmpl w:val="8CAC28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8604701">
    <w:abstractNumId w:val="1"/>
  </w:num>
  <w:num w:numId="2" w16cid:durableId="1719478274">
    <w:abstractNumId w:val="3"/>
  </w:num>
  <w:num w:numId="3" w16cid:durableId="150222824">
    <w:abstractNumId w:val="4"/>
  </w:num>
  <w:num w:numId="4" w16cid:durableId="1800995094">
    <w:abstractNumId w:val="0"/>
  </w:num>
  <w:num w:numId="5" w16cid:durableId="97255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0E"/>
    <w:rsid w:val="0022465A"/>
    <w:rsid w:val="0050010E"/>
    <w:rsid w:val="005136E2"/>
    <w:rsid w:val="006C7FB8"/>
    <w:rsid w:val="007D033C"/>
    <w:rsid w:val="00844760"/>
    <w:rsid w:val="00896BE0"/>
    <w:rsid w:val="00920253"/>
    <w:rsid w:val="00930B96"/>
    <w:rsid w:val="00942C12"/>
    <w:rsid w:val="009472D2"/>
    <w:rsid w:val="00964654"/>
    <w:rsid w:val="00977F99"/>
    <w:rsid w:val="00A34EE2"/>
    <w:rsid w:val="00AF2722"/>
    <w:rsid w:val="00D50219"/>
    <w:rsid w:val="00E23CC7"/>
    <w:rsid w:val="00F27496"/>
    <w:rsid w:val="00FC4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332A"/>
  <w15:chartTrackingRefBased/>
  <w15:docId w15:val="{E76BCE0E-97DE-40C6-A554-E62566D1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010E"/>
    <w:pPr>
      <w:tabs>
        <w:tab w:val="center" w:pos="4536"/>
        <w:tab w:val="right" w:pos="9072"/>
      </w:tabs>
      <w:spacing w:after="0" w:line="240" w:lineRule="auto"/>
    </w:pPr>
  </w:style>
  <w:style w:type="character" w:customStyle="1" w:styleId="En-tteCar">
    <w:name w:val="En-tête Car"/>
    <w:basedOn w:val="Policepardfaut"/>
    <w:link w:val="En-tte"/>
    <w:uiPriority w:val="99"/>
    <w:rsid w:val="0050010E"/>
  </w:style>
  <w:style w:type="paragraph" w:styleId="Pieddepage">
    <w:name w:val="footer"/>
    <w:basedOn w:val="Normal"/>
    <w:link w:val="PieddepageCar"/>
    <w:uiPriority w:val="99"/>
    <w:unhideWhenUsed/>
    <w:rsid w:val="00500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10E"/>
  </w:style>
  <w:style w:type="paragraph" w:styleId="Paragraphedeliste">
    <w:name w:val="List Paragraph"/>
    <w:basedOn w:val="Normal"/>
    <w:uiPriority w:val="34"/>
    <w:qFormat/>
    <w:rsid w:val="00E23CC7"/>
    <w:pPr>
      <w:ind w:left="720"/>
      <w:contextualSpacing/>
    </w:pPr>
  </w:style>
  <w:style w:type="character" w:styleId="Lienhypertexte">
    <w:name w:val="Hyperlink"/>
    <w:basedOn w:val="Policepardfaut"/>
    <w:uiPriority w:val="99"/>
    <w:unhideWhenUsed/>
    <w:rsid w:val="00896BE0"/>
    <w:rPr>
      <w:color w:val="0563C1" w:themeColor="hyperlink"/>
      <w:u w:val="single"/>
    </w:rPr>
  </w:style>
  <w:style w:type="character" w:styleId="Numrodepage">
    <w:name w:val="page number"/>
    <w:basedOn w:val="Policepardfaut"/>
    <w:uiPriority w:val="99"/>
    <w:semiHidden/>
    <w:unhideWhenUsed/>
    <w:rsid w:val="00F27496"/>
  </w:style>
  <w:style w:type="table" w:styleId="Grilledutableau">
    <w:name w:val="Table Grid"/>
    <w:basedOn w:val="TableauNormal"/>
    <w:uiPriority w:val="39"/>
    <w:rsid w:val="006C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34EE2"/>
    <w:rPr>
      <w:i/>
      <w:iCs/>
    </w:rPr>
  </w:style>
  <w:style w:type="character" w:customStyle="1" w:styleId="marquage">
    <w:name w:val="marquage"/>
    <w:basedOn w:val="Policepardfaut"/>
    <w:rsid w:val="00A34EE2"/>
  </w:style>
  <w:style w:type="character" w:styleId="Lienhypertextesuivivisit">
    <w:name w:val="FollowedHyperlink"/>
    <w:basedOn w:val="Policepardfaut"/>
    <w:uiPriority w:val="99"/>
    <w:semiHidden/>
    <w:unhideWhenUsed/>
    <w:rsid w:val="00FC4A1B"/>
    <w:rPr>
      <w:color w:val="954F72" w:themeColor="followedHyperlink"/>
      <w:u w:val="single"/>
    </w:rPr>
  </w:style>
  <w:style w:type="character" w:styleId="Mentionnonrsolue">
    <w:name w:val="Unresolved Mention"/>
    <w:basedOn w:val="Policepardfaut"/>
    <w:uiPriority w:val="99"/>
    <w:semiHidden/>
    <w:unhideWhenUsed/>
    <w:rsid w:val="00FC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peenimages.net/video-s_comme_schuman-id-1568.htm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arl.europa.eu/charter/pdf/text_fr.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1546</Words>
  <Characters>8508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Massard</dc:creator>
  <cp:keywords/>
  <dc:description/>
  <cp:lastModifiedBy>Cécile Massard</cp:lastModifiedBy>
  <cp:revision>6</cp:revision>
  <dcterms:created xsi:type="dcterms:W3CDTF">2022-05-19T13:11:00Z</dcterms:created>
  <dcterms:modified xsi:type="dcterms:W3CDTF">2022-11-12T11:02:00Z</dcterms:modified>
</cp:coreProperties>
</file>